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8027" w14:textId="7B3B476F" w:rsidR="005E1165" w:rsidRPr="007E29D8" w:rsidRDefault="005E1165">
      <w:pPr>
        <w:rPr>
          <w:color w:val="565555" w:themeColor="text1"/>
        </w:rPr>
      </w:pPr>
      <w:r w:rsidRPr="007E29D8">
        <w:rPr>
          <w:rFonts w:ascii="Calibri Light" w:eastAsia="Times New Roman" w:hAnsi="Calibri Light" w:cs="Calibri Light"/>
          <w:b/>
          <w:bCs/>
          <w:color w:val="565555" w:themeColor="text1"/>
          <w:sz w:val="28"/>
          <w:szCs w:val="28"/>
        </w:rPr>
        <w:t>Centre preparation</w:t>
      </w:r>
    </w:p>
    <w:tbl>
      <w:tblPr>
        <w:tblStyle w:val="TableGrid"/>
        <w:tblpPr w:leftFromText="180" w:rightFromText="180" w:vertAnchor="text" w:horzAnchor="margin" w:tblpY="128"/>
        <w:tblW w:w="10363" w:type="dxa"/>
        <w:tblCellMar>
          <w:top w:w="85" w:type="dxa"/>
          <w:left w:w="85" w:type="dxa"/>
          <w:bottom w:w="85" w:type="dxa"/>
          <w:right w:w="85" w:type="dxa"/>
        </w:tblCellMar>
        <w:tblLook w:val="04A0" w:firstRow="1" w:lastRow="0" w:firstColumn="1" w:lastColumn="0" w:noHBand="0" w:noVBand="1"/>
      </w:tblPr>
      <w:tblGrid>
        <w:gridCol w:w="2263"/>
        <w:gridCol w:w="3261"/>
        <w:gridCol w:w="2268"/>
        <w:gridCol w:w="2571"/>
      </w:tblGrid>
      <w:tr w:rsidR="005E1165" w14:paraId="20D89E81" w14:textId="77777777" w:rsidTr="007E29D8">
        <w:tc>
          <w:tcPr>
            <w:tcW w:w="2263" w:type="dxa"/>
            <w:tcBorders>
              <w:top w:val="single" w:sz="4" w:space="0" w:color="auto"/>
              <w:left w:val="single" w:sz="4" w:space="0" w:color="auto"/>
              <w:bottom w:val="single" w:sz="4" w:space="0" w:color="auto"/>
              <w:right w:val="single" w:sz="4" w:space="0" w:color="auto"/>
            </w:tcBorders>
            <w:shd w:val="clear" w:color="auto" w:fill="565555"/>
            <w:vAlign w:val="center"/>
            <w:hideMark/>
          </w:tcPr>
          <w:p w14:paraId="0091042D" w14:textId="435FF479" w:rsidR="005E1165" w:rsidRPr="004B3411" w:rsidRDefault="005E1165" w:rsidP="007E29D8">
            <w:pPr>
              <w:pStyle w:val="MainTableText"/>
              <w:rPr>
                <w:sz w:val="24"/>
                <w:szCs w:val="24"/>
              </w:rPr>
            </w:pPr>
            <w:r w:rsidRPr="004B3411">
              <w:rPr>
                <w:sz w:val="24"/>
                <w:szCs w:val="24"/>
              </w:rPr>
              <w:t xml:space="preserve">Assessor </w:t>
            </w:r>
            <w:r w:rsidR="00AB2759" w:rsidRPr="004B3411">
              <w:rPr>
                <w:sz w:val="24"/>
                <w:szCs w:val="24"/>
              </w:rPr>
              <w:t>n</w:t>
            </w:r>
            <w:r w:rsidRPr="004B3411">
              <w:rPr>
                <w:sz w:val="24"/>
                <w:szCs w:val="24"/>
              </w:rPr>
              <w:t>ame</w:t>
            </w:r>
          </w:p>
        </w:tc>
        <w:tc>
          <w:tcPr>
            <w:tcW w:w="3261" w:type="dxa"/>
            <w:tcBorders>
              <w:top w:val="single" w:sz="4" w:space="0" w:color="auto"/>
              <w:left w:val="single" w:sz="4" w:space="0" w:color="auto"/>
              <w:bottom w:val="single" w:sz="4" w:space="0" w:color="auto"/>
              <w:right w:val="single" w:sz="4" w:space="0" w:color="auto"/>
            </w:tcBorders>
            <w:vAlign w:val="center"/>
          </w:tcPr>
          <w:p w14:paraId="5659D4AA" w14:textId="292D429C" w:rsidR="005E1165" w:rsidRPr="00C43D21" w:rsidRDefault="005E1165" w:rsidP="00C43D21">
            <w:pPr>
              <w:pStyle w:val="MainTableText"/>
              <w:rPr>
                <w:b w:val="0"/>
                <w:bCs w:val="0"/>
                <w:color w:val="565555" w:themeColor="text1"/>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565555"/>
            <w:vAlign w:val="center"/>
            <w:hideMark/>
          </w:tcPr>
          <w:p w14:paraId="4F405EF1" w14:textId="0A1E6E1E" w:rsidR="005E1165" w:rsidRPr="004B3411" w:rsidRDefault="005E1165" w:rsidP="007E29D8">
            <w:pPr>
              <w:pStyle w:val="MainTableText"/>
              <w:rPr>
                <w:sz w:val="24"/>
                <w:szCs w:val="24"/>
              </w:rPr>
            </w:pPr>
            <w:r w:rsidRPr="004B3411">
              <w:rPr>
                <w:sz w:val="24"/>
                <w:szCs w:val="24"/>
              </w:rPr>
              <w:t>I</w:t>
            </w:r>
            <w:r w:rsidR="00724F01" w:rsidRPr="004B3411">
              <w:rPr>
                <w:sz w:val="24"/>
                <w:szCs w:val="24"/>
              </w:rPr>
              <w:t>QA</w:t>
            </w:r>
            <w:r w:rsidRPr="004B3411">
              <w:rPr>
                <w:sz w:val="24"/>
                <w:szCs w:val="24"/>
              </w:rPr>
              <w:t xml:space="preserve"> name</w:t>
            </w:r>
          </w:p>
        </w:tc>
        <w:tc>
          <w:tcPr>
            <w:tcW w:w="2571" w:type="dxa"/>
            <w:tcBorders>
              <w:top w:val="single" w:sz="4" w:space="0" w:color="auto"/>
              <w:left w:val="single" w:sz="4" w:space="0" w:color="auto"/>
              <w:bottom w:val="single" w:sz="4" w:space="0" w:color="auto"/>
              <w:right w:val="single" w:sz="4" w:space="0" w:color="auto"/>
            </w:tcBorders>
            <w:vAlign w:val="center"/>
          </w:tcPr>
          <w:p w14:paraId="7387190B" w14:textId="77777777" w:rsidR="005E1165" w:rsidRPr="00C43D21" w:rsidRDefault="005E1165" w:rsidP="00C43D21">
            <w:pPr>
              <w:pStyle w:val="MainTableText"/>
              <w:rPr>
                <w:b w:val="0"/>
                <w:bCs w:val="0"/>
                <w:color w:val="565555" w:themeColor="text1"/>
                <w:sz w:val="24"/>
                <w:szCs w:val="24"/>
              </w:rPr>
            </w:pPr>
          </w:p>
        </w:tc>
      </w:tr>
      <w:tr w:rsidR="005E1165" w14:paraId="4E269E0D" w14:textId="77777777" w:rsidTr="007E29D8">
        <w:tc>
          <w:tcPr>
            <w:tcW w:w="2263" w:type="dxa"/>
            <w:tcBorders>
              <w:top w:val="single" w:sz="4" w:space="0" w:color="auto"/>
              <w:left w:val="single" w:sz="4" w:space="0" w:color="auto"/>
              <w:bottom w:val="single" w:sz="4" w:space="0" w:color="auto"/>
              <w:right w:val="single" w:sz="4" w:space="0" w:color="auto"/>
            </w:tcBorders>
            <w:shd w:val="clear" w:color="auto" w:fill="565555"/>
            <w:vAlign w:val="center"/>
            <w:hideMark/>
          </w:tcPr>
          <w:p w14:paraId="314576BB" w14:textId="77777777" w:rsidR="005E1165" w:rsidRPr="004B3411" w:rsidRDefault="005E1165" w:rsidP="007E29D8">
            <w:pPr>
              <w:pStyle w:val="MainTableText"/>
              <w:rPr>
                <w:sz w:val="24"/>
                <w:szCs w:val="24"/>
              </w:rPr>
            </w:pPr>
            <w:r w:rsidRPr="004B3411">
              <w:rPr>
                <w:sz w:val="24"/>
                <w:szCs w:val="24"/>
              </w:rPr>
              <w:t>Date of visit</w:t>
            </w:r>
          </w:p>
        </w:tc>
        <w:tc>
          <w:tcPr>
            <w:tcW w:w="3261" w:type="dxa"/>
            <w:tcBorders>
              <w:top w:val="single" w:sz="4" w:space="0" w:color="auto"/>
              <w:left w:val="single" w:sz="4" w:space="0" w:color="auto"/>
              <w:bottom w:val="single" w:sz="4" w:space="0" w:color="auto"/>
              <w:right w:val="single" w:sz="4" w:space="0" w:color="auto"/>
            </w:tcBorders>
            <w:vAlign w:val="center"/>
          </w:tcPr>
          <w:p w14:paraId="50E8C2CB" w14:textId="77777777" w:rsidR="005E1165" w:rsidRPr="00C43D21" w:rsidRDefault="005E1165" w:rsidP="00C43D21">
            <w:pPr>
              <w:pStyle w:val="MainTableText"/>
              <w:rPr>
                <w:b w:val="0"/>
                <w:bCs w:val="0"/>
                <w:color w:val="565555" w:themeColor="text1"/>
                <w:sz w:val="24"/>
                <w:szCs w:val="24"/>
              </w:rPr>
            </w:pPr>
          </w:p>
        </w:tc>
        <w:tc>
          <w:tcPr>
            <w:tcW w:w="2268" w:type="dxa"/>
            <w:vMerge w:val="restart"/>
            <w:tcBorders>
              <w:top w:val="single" w:sz="4" w:space="0" w:color="auto"/>
              <w:left w:val="single" w:sz="4" w:space="0" w:color="auto"/>
              <w:right w:val="single" w:sz="4" w:space="0" w:color="auto"/>
            </w:tcBorders>
            <w:shd w:val="clear" w:color="auto" w:fill="565555"/>
            <w:vAlign w:val="center"/>
          </w:tcPr>
          <w:p w14:paraId="0C85BDF1" w14:textId="59AA5573" w:rsidR="005E1165" w:rsidRPr="004B3411" w:rsidRDefault="005E1165" w:rsidP="007E29D8">
            <w:pPr>
              <w:pStyle w:val="MainTableText"/>
              <w:rPr>
                <w:sz w:val="24"/>
                <w:szCs w:val="24"/>
              </w:rPr>
            </w:pPr>
            <w:r w:rsidRPr="004B3411">
              <w:rPr>
                <w:sz w:val="24"/>
                <w:szCs w:val="24"/>
              </w:rPr>
              <w:t xml:space="preserve">Qualification </w:t>
            </w:r>
            <w:r w:rsidR="00AB2759" w:rsidRPr="004B3411">
              <w:rPr>
                <w:sz w:val="24"/>
                <w:szCs w:val="24"/>
              </w:rPr>
              <w:t>t</w:t>
            </w:r>
            <w:r w:rsidRPr="004B3411">
              <w:rPr>
                <w:sz w:val="24"/>
                <w:szCs w:val="24"/>
              </w:rPr>
              <w:t>itle</w:t>
            </w:r>
          </w:p>
        </w:tc>
        <w:tc>
          <w:tcPr>
            <w:tcW w:w="2571" w:type="dxa"/>
            <w:vMerge w:val="restart"/>
            <w:tcBorders>
              <w:top w:val="single" w:sz="4" w:space="0" w:color="auto"/>
              <w:left w:val="single" w:sz="4" w:space="0" w:color="auto"/>
              <w:right w:val="single" w:sz="4" w:space="0" w:color="auto"/>
            </w:tcBorders>
            <w:vAlign w:val="center"/>
          </w:tcPr>
          <w:p w14:paraId="01D47203" w14:textId="77777777" w:rsidR="005E1165" w:rsidRPr="00C43D21" w:rsidRDefault="005E1165" w:rsidP="00C43D21">
            <w:pPr>
              <w:pStyle w:val="MainTableText"/>
              <w:rPr>
                <w:b w:val="0"/>
                <w:bCs w:val="0"/>
                <w:color w:val="565555" w:themeColor="text1"/>
                <w:sz w:val="24"/>
                <w:szCs w:val="24"/>
              </w:rPr>
            </w:pPr>
          </w:p>
        </w:tc>
      </w:tr>
      <w:tr w:rsidR="005E1165" w14:paraId="793380A6" w14:textId="77777777" w:rsidTr="007E29D8">
        <w:tc>
          <w:tcPr>
            <w:tcW w:w="2263" w:type="dxa"/>
            <w:tcBorders>
              <w:top w:val="single" w:sz="4" w:space="0" w:color="auto"/>
              <w:left w:val="single" w:sz="4" w:space="0" w:color="auto"/>
              <w:bottom w:val="single" w:sz="4" w:space="0" w:color="auto"/>
              <w:right w:val="single" w:sz="4" w:space="0" w:color="auto"/>
            </w:tcBorders>
            <w:shd w:val="clear" w:color="auto" w:fill="565555"/>
            <w:vAlign w:val="center"/>
            <w:hideMark/>
          </w:tcPr>
          <w:p w14:paraId="3A8A4512" w14:textId="77777777" w:rsidR="005E1165" w:rsidRPr="004B3411" w:rsidRDefault="005E1165" w:rsidP="007E29D8">
            <w:pPr>
              <w:pStyle w:val="MainTableText"/>
              <w:rPr>
                <w:sz w:val="24"/>
                <w:szCs w:val="24"/>
              </w:rPr>
            </w:pPr>
            <w:proofErr w:type="spellStart"/>
            <w:r w:rsidRPr="004B3411">
              <w:rPr>
                <w:sz w:val="24"/>
                <w:szCs w:val="24"/>
              </w:rPr>
              <w:t>eRAC</w:t>
            </w:r>
            <w:proofErr w:type="spellEnd"/>
            <w:r w:rsidRPr="004B3411">
              <w:rPr>
                <w:sz w:val="24"/>
                <w:szCs w:val="24"/>
              </w:rPr>
              <w:t xml:space="preserve"> numbers</w:t>
            </w:r>
          </w:p>
        </w:tc>
        <w:tc>
          <w:tcPr>
            <w:tcW w:w="3261" w:type="dxa"/>
            <w:tcBorders>
              <w:top w:val="single" w:sz="4" w:space="0" w:color="auto"/>
              <w:left w:val="single" w:sz="4" w:space="0" w:color="auto"/>
              <w:bottom w:val="single" w:sz="4" w:space="0" w:color="auto"/>
              <w:right w:val="single" w:sz="4" w:space="0" w:color="auto"/>
            </w:tcBorders>
            <w:vAlign w:val="center"/>
          </w:tcPr>
          <w:p w14:paraId="6588A70B" w14:textId="77777777" w:rsidR="005E1165" w:rsidRPr="00C43D21" w:rsidRDefault="005E1165" w:rsidP="00C43D21">
            <w:pPr>
              <w:pStyle w:val="MainTableText"/>
              <w:rPr>
                <w:rFonts w:ascii="Calibri Light" w:eastAsia="Times New Roman" w:hAnsi="Calibri Light" w:cs="Calibri Light"/>
                <w:b w:val="0"/>
                <w:bCs w:val="0"/>
                <w:color w:val="565555" w:themeColor="text1"/>
                <w:sz w:val="24"/>
                <w:szCs w:val="24"/>
              </w:rPr>
            </w:pPr>
          </w:p>
        </w:tc>
        <w:tc>
          <w:tcPr>
            <w:tcW w:w="2268" w:type="dxa"/>
            <w:vMerge/>
            <w:tcBorders>
              <w:left w:val="single" w:sz="4" w:space="0" w:color="auto"/>
              <w:bottom w:val="single" w:sz="4" w:space="0" w:color="auto"/>
              <w:right w:val="single" w:sz="4" w:space="0" w:color="auto"/>
            </w:tcBorders>
            <w:shd w:val="clear" w:color="auto" w:fill="565555"/>
            <w:vAlign w:val="center"/>
          </w:tcPr>
          <w:p w14:paraId="467D333A" w14:textId="77777777" w:rsidR="005E1165" w:rsidRPr="004B3411" w:rsidRDefault="005E1165" w:rsidP="00812B1A">
            <w:pPr>
              <w:tabs>
                <w:tab w:val="num" w:pos="720"/>
              </w:tabs>
              <w:jc w:val="both"/>
              <w:rPr>
                <w:rFonts w:ascii="Calibri Light" w:eastAsia="Times New Roman" w:hAnsi="Calibri Light" w:cs="Calibri Light"/>
                <w:bCs/>
                <w:color w:val="ADB6BA" w:themeColor="background1"/>
                <w:sz w:val="24"/>
                <w:szCs w:val="24"/>
              </w:rPr>
            </w:pPr>
          </w:p>
        </w:tc>
        <w:tc>
          <w:tcPr>
            <w:tcW w:w="2571" w:type="dxa"/>
            <w:vMerge/>
            <w:tcBorders>
              <w:left w:val="single" w:sz="4" w:space="0" w:color="auto"/>
              <w:bottom w:val="single" w:sz="4" w:space="0" w:color="auto"/>
              <w:right w:val="single" w:sz="4" w:space="0" w:color="auto"/>
            </w:tcBorders>
            <w:vAlign w:val="center"/>
          </w:tcPr>
          <w:p w14:paraId="4C2316EE" w14:textId="77777777" w:rsidR="005E1165" w:rsidRDefault="005E1165" w:rsidP="00812B1A">
            <w:pPr>
              <w:jc w:val="both"/>
            </w:pPr>
          </w:p>
        </w:tc>
      </w:tr>
    </w:tbl>
    <w:p w14:paraId="47DB587D" w14:textId="77777777" w:rsidR="005E1165" w:rsidRDefault="005E1165" w:rsidP="005E1165">
      <w:pPr>
        <w:spacing w:after="0" w:line="240" w:lineRule="auto"/>
        <w:jc w:val="both"/>
        <w:rPr>
          <w:rFonts w:ascii="Calibri Light" w:eastAsia="Times New Roman" w:hAnsi="Calibri Light" w:cs="Calibri Light"/>
          <w:b/>
          <w:bCs/>
          <w:color w:val="565555"/>
          <w:sz w:val="28"/>
          <w:szCs w:val="28"/>
        </w:rPr>
      </w:pPr>
    </w:p>
    <w:tbl>
      <w:tblPr>
        <w:tblStyle w:val="TableGrid1"/>
        <w:tblpPr w:leftFromText="180" w:rightFromText="180" w:vertAnchor="text" w:horzAnchor="margin" w:tblpY="51"/>
        <w:tblW w:w="10343" w:type="dxa"/>
        <w:tblCellMar>
          <w:top w:w="57" w:type="dxa"/>
          <w:left w:w="85" w:type="dxa"/>
          <w:bottom w:w="57" w:type="dxa"/>
          <w:right w:w="85" w:type="dxa"/>
        </w:tblCellMar>
        <w:tblLook w:val="04A0" w:firstRow="1" w:lastRow="0" w:firstColumn="1" w:lastColumn="0" w:noHBand="0" w:noVBand="1"/>
      </w:tblPr>
      <w:tblGrid>
        <w:gridCol w:w="4531"/>
        <w:gridCol w:w="5812"/>
      </w:tblGrid>
      <w:tr w:rsidR="005E1165" w14:paraId="631C2871" w14:textId="77777777" w:rsidTr="004B3411">
        <w:tc>
          <w:tcPr>
            <w:tcW w:w="4531" w:type="dxa"/>
            <w:tcBorders>
              <w:top w:val="single" w:sz="4" w:space="0" w:color="auto"/>
              <w:left w:val="single" w:sz="4" w:space="0" w:color="auto"/>
              <w:bottom w:val="single" w:sz="4" w:space="0" w:color="auto"/>
              <w:right w:val="single" w:sz="4" w:space="0" w:color="auto"/>
            </w:tcBorders>
            <w:shd w:val="clear" w:color="auto" w:fill="565555"/>
            <w:vAlign w:val="center"/>
          </w:tcPr>
          <w:p w14:paraId="44DE9ABC" w14:textId="77777777" w:rsidR="005E1165" w:rsidRPr="004B3411" w:rsidRDefault="005E1165" w:rsidP="007E29D8">
            <w:pPr>
              <w:pStyle w:val="MainTableText"/>
              <w:rPr>
                <w:sz w:val="24"/>
                <w:szCs w:val="24"/>
              </w:rPr>
            </w:pPr>
            <w:r w:rsidRPr="004B3411">
              <w:rPr>
                <w:sz w:val="24"/>
                <w:szCs w:val="24"/>
              </w:rPr>
              <w:t>Learners requested for sampling</w:t>
            </w:r>
          </w:p>
        </w:tc>
        <w:tc>
          <w:tcPr>
            <w:tcW w:w="5812" w:type="dxa"/>
            <w:tcBorders>
              <w:top w:val="single" w:sz="4" w:space="0" w:color="auto"/>
              <w:left w:val="single" w:sz="4" w:space="0" w:color="auto"/>
              <w:bottom w:val="single" w:sz="4" w:space="0" w:color="auto"/>
              <w:right w:val="single" w:sz="4" w:space="0" w:color="auto"/>
            </w:tcBorders>
            <w:shd w:val="clear" w:color="auto" w:fill="565555"/>
            <w:vAlign w:val="center"/>
          </w:tcPr>
          <w:p w14:paraId="2AE30AA5" w14:textId="0217B5C2" w:rsidR="005E1165" w:rsidRPr="004B3411" w:rsidRDefault="005E1165" w:rsidP="007E29D8">
            <w:pPr>
              <w:pStyle w:val="MainTableText"/>
              <w:rPr>
                <w:sz w:val="24"/>
                <w:szCs w:val="24"/>
              </w:rPr>
            </w:pPr>
            <w:r w:rsidRPr="004B3411">
              <w:rPr>
                <w:sz w:val="24"/>
                <w:szCs w:val="24"/>
              </w:rPr>
              <w:t>Units/</w:t>
            </w:r>
            <w:r w:rsidR="00AB2759" w:rsidRPr="004B3411">
              <w:rPr>
                <w:sz w:val="24"/>
                <w:szCs w:val="24"/>
              </w:rPr>
              <w:t>c</w:t>
            </w:r>
            <w:r w:rsidRPr="004B3411">
              <w:rPr>
                <w:sz w:val="24"/>
                <w:szCs w:val="24"/>
              </w:rPr>
              <w:t>omponents</w:t>
            </w:r>
          </w:p>
        </w:tc>
      </w:tr>
      <w:tr w:rsidR="005E1165" w14:paraId="3886C46A" w14:textId="77777777" w:rsidTr="004B3411">
        <w:tc>
          <w:tcPr>
            <w:tcW w:w="4531" w:type="dxa"/>
            <w:tcBorders>
              <w:top w:val="single" w:sz="4" w:space="0" w:color="auto"/>
              <w:left w:val="single" w:sz="4" w:space="0" w:color="auto"/>
              <w:bottom w:val="single" w:sz="4" w:space="0" w:color="auto"/>
              <w:right w:val="single" w:sz="4" w:space="0" w:color="auto"/>
            </w:tcBorders>
            <w:vAlign w:val="center"/>
          </w:tcPr>
          <w:p w14:paraId="4A486259" w14:textId="77777777" w:rsidR="005E1165" w:rsidRPr="00C43D21" w:rsidRDefault="005E1165" w:rsidP="00C43D21">
            <w:pPr>
              <w:pStyle w:val="MainTableText"/>
              <w:rPr>
                <w:b w:val="0"/>
                <w:bCs w:val="0"/>
                <w:color w:val="565555" w:themeColor="text1"/>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5F1CE5E" w14:textId="77777777" w:rsidR="005E1165" w:rsidRPr="00C43D21" w:rsidRDefault="005E1165" w:rsidP="00C43D21">
            <w:pPr>
              <w:pStyle w:val="MainTableText"/>
              <w:rPr>
                <w:b w:val="0"/>
                <w:bCs w:val="0"/>
                <w:color w:val="565555" w:themeColor="text1"/>
                <w:sz w:val="24"/>
                <w:szCs w:val="24"/>
              </w:rPr>
            </w:pPr>
          </w:p>
        </w:tc>
      </w:tr>
      <w:tr w:rsidR="005E1165" w14:paraId="01C12D4A" w14:textId="77777777" w:rsidTr="004B3411">
        <w:tc>
          <w:tcPr>
            <w:tcW w:w="4531" w:type="dxa"/>
            <w:tcBorders>
              <w:top w:val="single" w:sz="4" w:space="0" w:color="auto"/>
              <w:left w:val="single" w:sz="4" w:space="0" w:color="auto"/>
              <w:bottom w:val="single" w:sz="4" w:space="0" w:color="auto"/>
              <w:right w:val="single" w:sz="4" w:space="0" w:color="auto"/>
            </w:tcBorders>
            <w:vAlign w:val="center"/>
          </w:tcPr>
          <w:p w14:paraId="2529EF4D" w14:textId="77777777" w:rsidR="005E1165" w:rsidRPr="00C43D21" w:rsidRDefault="005E1165" w:rsidP="00C43D21">
            <w:pPr>
              <w:pStyle w:val="MainTableText"/>
              <w:rPr>
                <w:b w:val="0"/>
                <w:bCs w:val="0"/>
                <w:color w:val="565555" w:themeColor="text1"/>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4CE19D0" w14:textId="77777777" w:rsidR="005E1165" w:rsidRPr="00C43D21" w:rsidRDefault="005E1165" w:rsidP="00C43D21">
            <w:pPr>
              <w:pStyle w:val="MainTableText"/>
              <w:rPr>
                <w:b w:val="0"/>
                <w:bCs w:val="0"/>
                <w:color w:val="565555" w:themeColor="text1"/>
                <w:sz w:val="24"/>
                <w:szCs w:val="24"/>
              </w:rPr>
            </w:pPr>
          </w:p>
        </w:tc>
      </w:tr>
      <w:tr w:rsidR="005E1165" w14:paraId="119741B7" w14:textId="77777777" w:rsidTr="004B3411">
        <w:tc>
          <w:tcPr>
            <w:tcW w:w="4531" w:type="dxa"/>
            <w:tcBorders>
              <w:top w:val="single" w:sz="4" w:space="0" w:color="auto"/>
              <w:left w:val="single" w:sz="4" w:space="0" w:color="auto"/>
              <w:bottom w:val="single" w:sz="4" w:space="0" w:color="auto"/>
              <w:right w:val="single" w:sz="4" w:space="0" w:color="auto"/>
            </w:tcBorders>
            <w:vAlign w:val="center"/>
          </w:tcPr>
          <w:p w14:paraId="6AF3127F" w14:textId="77777777" w:rsidR="005E1165" w:rsidRPr="00C43D21" w:rsidRDefault="005E1165" w:rsidP="00C43D21">
            <w:pPr>
              <w:pStyle w:val="MainTableText"/>
              <w:rPr>
                <w:b w:val="0"/>
                <w:bCs w:val="0"/>
                <w:color w:val="565555" w:themeColor="text1"/>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A198F33" w14:textId="77777777" w:rsidR="005E1165" w:rsidRPr="00C43D21" w:rsidRDefault="005E1165" w:rsidP="00C43D21">
            <w:pPr>
              <w:pStyle w:val="MainTableText"/>
              <w:rPr>
                <w:b w:val="0"/>
                <w:bCs w:val="0"/>
                <w:color w:val="565555" w:themeColor="text1"/>
                <w:sz w:val="24"/>
                <w:szCs w:val="24"/>
              </w:rPr>
            </w:pPr>
          </w:p>
        </w:tc>
      </w:tr>
      <w:tr w:rsidR="005E1165" w14:paraId="2596A18E" w14:textId="77777777" w:rsidTr="004B3411">
        <w:tc>
          <w:tcPr>
            <w:tcW w:w="4531" w:type="dxa"/>
            <w:tcBorders>
              <w:top w:val="single" w:sz="4" w:space="0" w:color="auto"/>
              <w:left w:val="single" w:sz="4" w:space="0" w:color="auto"/>
              <w:bottom w:val="single" w:sz="4" w:space="0" w:color="auto"/>
              <w:right w:val="single" w:sz="4" w:space="0" w:color="auto"/>
            </w:tcBorders>
            <w:vAlign w:val="center"/>
          </w:tcPr>
          <w:p w14:paraId="72C0C712" w14:textId="77777777" w:rsidR="005E1165" w:rsidRPr="00C43D21" w:rsidRDefault="005E1165" w:rsidP="00C43D21">
            <w:pPr>
              <w:pStyle w:val="MainTableText"/>
              <w:rPr>
                <w:b w:val="0"/>
                <w:bCs w:val="0"/>
                <w:color w:val="565555" w:themeColor="text1"/>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8A1E337" w14:textId="77777777" w:rsidR="005E1165" w:rsidRPr="00C43D21" w:rsidRDefault="005E1165" w:rsidP="00C43D21">
            <w:pPr>
              <w:pStyle w:val="MainTableText"/>
              <w:rPr>
                <w:b w:val="0"/>
                <w:bCs w:val="0"/>
                <w:color w:val="565555" w:themeColor="text1"/>
                <w:sz w:val="24"/>
                <w:szCs w:val="24"/>
              </w:rPr>
            </w:pPr>
          </w:p>
        </w:tc>
      </w:tr>
      <w:tr w:rsidR="005E1165" w14:paraId="794E6864" w14:textId="77777777" w:rsidTr="004B3411">
        <w:trPr>
          <w:trHeight w:val="310"/>
        </w:trPr>
        <w:tc>
          <w:tcPr>
            <w:tcW w:w="4531" w:type="dxa"/>
            <w:tcBorders>
              <w:top w:val="single" w:sz="4" w:space="0" w:color="auto"/>
              <w:left w:val="single" w:sz="4" w:space="0" w:color="auto"/>
              <w:bottom w:val="single" w:sz="4" w:space="0" w:color="auto"/>
              <w:right w:val="single" w:sz="4" w:space="0" w:color="auto"/>
            </w:tcBorders>
            <w:vAlign w:val="center"/>
          </w:tcPr>
          <w:p w14:paraId="1EC07FA2" w14:textId="77777777" w:rsidR="005E1165" w:rsidRPr="00C43D21" w:rsidRDefault="005E1165" w:rsidP="00C43D21">
            <w:pPr>
              <w:pStyle w:val="MainTableText"/>
              <w:rPr>
                <w:b w:val="0"/>
                <w:bCs w:val="0"/>
                <w:color w:val="565555" w:themeColor="text1"/>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9ED226C" w14:textId="77777777" w:rsidR="005E1165" w:rsidRPr="00C43D21" w:rsidRDefault="005E1165" w:rsidP="00C43D21">
            <w:pPr>
              <w:pStyle w:val="MainTableText"/>
              <w:rPr>
                <w:b w:val="0"/>
                <w:bCs w:val="0"/>
                <w:color w:val="565555" w:themeColor="text1"/>
                <w:sz w:val="24"/>
                <w:szCs w:val="24"/>
              </w:rPr>
            </w:pPr>
          </w:p>
        </w:tc>
      </w:tr>
    </w:tbl>
    <w:p w14:paraId="2B4CF751" w14:textId="7DB933A1" w:rsidR="005015EA" w:rsidRDefault="005015EA" w:rsidP="00FA62EA">
      <w:pPr>
        <w:spacing w:after="0" w:line="240" w:lineRule="auto"/>
        <w:jc w:val="both"/>
        <w:rPr>
          <w:rFonts w:ascii="Calibri Light" w:eastAsia="Times New Roman" w:hAnsi="Calibri Light" w:cs="Calibri Light"/>
          <w:b/>
          <w:bCs/>
          <w:color w:val="565555"/>
          <w:sz w:val="28"/>
          <w:szCs w:val="28"/>
        </w:rPr>
      </w:pPr>
    </w:p>
    <w:p w14:paraId="36F9B2D9" w14:textId="2DC9C24B" w:rsidR="00EE48A1" w:rsidRPr="00EE48A1" w:rsidRDefault="007E29D8" w:rsidP="00EE48A1">
      <w:pPr>
        <w:pStyle w:val="MainText"/>
        <w:rPr>
          <w:b/>
          <w:bCs/>
          <w:sz w:val="31"/>
          <w:szCs w:val="31"/>
        </w:rPr>
      </w:pPr>
      <w:r w:rsidRPr="00EE48A1">
        <w:rPr>
          <w:b/>
          <w:bCs/>
          <w:sz w:val="31"/>
          <w:szCs w:val="31"/>
        </w:rPr>
        <w:t>Please use this guide to prepare yourself for</w:t>
      </w:r>
      <w:bookmarkStart w:id="0" w:name="_GoBack"/>
      <w:bookmarkEnd w:id="0"/>
      <w:r w:rsidRPr="00EE48A1">
        <w:rPr>
          <w:b/>
          <w:bCs/>
          <w:sz w:val="31"/>
          <w:szCs w:val="31"/>
        </w:rPr>
        <w:t xml:space="preserve"> your EV appointment (interim claim).</w:t>
      </w:r>
      <w:r w:rsidR="00EE48A1" w:rsidRPr="00EE48A1">
        <w:rPr>
          <w:b/>
          <w:bCs/>
          <w:sz w:val="31"/>
          <w:szCs w:val="31"/>
        </w:rPr>
        <w:t xml:space="preserve"> </w:t>
      </w:r>
      <w:r w:rsidR="00EE48A1" w:rsidRPr="00EE48A1">
        <w:rPr>
          <w:b/>
          <w:bCs/>
          <w:sz w:val="31"/>
          <w:szCs w:val="31"/>
        </w:rPr>
        <w:br w:type="page"/>
      </w:r>
    </w:p>
    <w:p w14:paraId="0876AFDD" w14:textId="77777777" w:rsidR="00EE48A1" w:rsidRDefault="00EE48A1" w:rsidP="007E29D8">
      <w:pPr>
        <w:pStyle w:val="MainText"/>
        <w:rPr>
          <w:b/>
          <w:bCs/>
        </w:rPr>
      </w:pPr>
    </w:p>
    <w:p w14:paraId="28A1FFC2" w14:textId="5944944A" w:rsidR="007E29D8" w:rsidRPr="007E29D8" w:rsidRDefault="007E29D8" w:rsidP="007E29D8">
      <w:pPr>
        <w:pStyle w:val="MainText"/>
        <w:rPr>
          <w:b/>
          <w:bCs/>
        </w:rPr>
      </w:pPr>
      <w:r w:rsidRPr="007E29D8">
        <w:rPr>
          <w:b/>
          <w:bCs/>
        </w:rPr>
        <w:t>What is an interim EV appointment?</w:t>
      </w:r>
    </w:p>
    <w:p w14:paraId="69DD8952" w14:textId="77777777" w:rsidR="007E29D8" w:rsidRDefault="007E29D8" w:rsidP="007E29D8">
      <w:pPr>
        <w:pStyle w:val="MainText"/>
        <w:rPr>
          <w:bCs/>
        </w:rPr>
      </w:pPr>
      <w:r w:rsidRPr="00D6407B">
        <w:rPr>
          <w:bCs/>
        </w:rPr>
        <w:t xml:space="preserve">Learners must be registered on the AIM portal prior to any interim EV appointments taking place and evidence of this will need to be sent to the EV, </w:t>
      </w:r>
      <w:r w:rsidRPr="002C127D">
        <w:rPr>
          <w:bCs/>
        </w:rPr>
        <w:t xml:space="preserve">guidance to using the AIM Portal can be found </w:t>
      </w:r>
      <w:r>
        <w:rPr>
          <w:bCs/>
        </w:rPr>
        <w:t xml:space="preserve">on our </w:t>
      </w:r>
      <w:hyperlink r:id="rId11" w:history="1">
        <w:r w:rsidRPr="00EE48A1">
          <w:rPr>
            <w:color w:val="E7236D" w:themeColor="text2"/>
            <w:u w:val="single"/>
          </w:rPr>
          <w:t>website</w:t>
        </w:r>
      </w:hyperlink>
      <w:r w:rsidRPr="00EE48A1">
        <w:rPr>
          <w:bCs/>
          <w:color w:val="E7236D" w:themeColor="text2"/>
          <w:u w:val="single"/>
        </w:rPr>
        <w:t>.</w:t>
      </w:r>
    </w:p>
    <w:p w14:paraId="72E9F271" w14:textId="46FA6BCF" w:rsidR="007E29D8" w:rsidRPr="00D6407B" w:rsidRDefault="007E29D8" w:rsidP="007E29D8">
      <w:pPr>
        <w:pStyle w:val="MainText"/>
        <w:rPr>
          <w:bCs/>
        </w:rPr>
      </w:pPr>
      <w:r w:rsidRPr="00D6407B">
        <w:rPr>
          <w:bCs/>
        </w:rPr>
        <w:t xml:space="preserve">An interim EV appointment is completed to allow an early check on the learner evidence and the centre’s administrative, </w:t>
      </w:r>
      <w:r w:rsidR="00BC20B4" w:rsidRPr="00EA1638">
        <w:t>Internal Quality Assurance</w:t>
      </w:r>
      <w:r w:rsidR="00BC20B4" w:rsidRPr="00A226E5">
        <w:t xml:space="preserve"> </w:t>
      </w:r>
      <w:r w:rsidR="00BC20B4">
        <w:t>(</w:t>
      </w:r>
      <w:r w:rsidRPr="00D6407B">
        <w:rPr>
          <w:bCs/>
        </w:rPr>
        <w:t>IQA</w:t>
      </w:r>
      <w:r w:rsidR="00BC20B4">
        <w:rPr>
          <w:bCs/>
        </w:rPr>
        <w:t>)</w:t>
      </w:r>
      <w:r w:rsidRPr="00D6407B">
        <w:rPr>
          <w:bCs/>
        </w:rPr>
        <w:t xml:space="preserve"> and assessment processes but the learner programme is incomplete, and the centre do not wish to claim certification yet. This allows for early intervention and support from the EV and confirms the assessment process is appropriate. </w:t>
      </w:r>
    </w:p>
    <w:p w14:paraId="1406C939" w14:textId="77777777" w:rsidR="007E29D8" w:rsidRPr="00D6407B" w:rsidRDefault="007E29D8" w:rsidP="007E29D8">
      <w:pPr>
        <w:pStyle w:val="MainText"/>
        <w:rPr>
          <w:bCs/>
        </w:rPr>
      </w:pPr>
      <w:r w:rsidRPr="00D6407B">
        <w:rPr>
          <w:bCs/>
        </w:rPr>
        <w:t>This appointment may be just an interim EV, this is usually where the learners are on an academic year programme. It may also be a combined final and interim where current on</w:t>
      </w:r>
      <w:r>
        <w:rPr>
          <w:bCs/>
        </w:rPr>
        <w:t>-</w:t>
      </w:r>
      <w:r w:rsidRPr="00D6407B">
        <w:rPr>
          <w:bCs/>
        </w:rPr>
        <w:t>programme learners are reviewed for interim at the same time as the completed learners are reviewed for claims</w:t>
      </w:r>
      <w:r>
        <w:rPr>
          <w:bCs/>
        </w:rPr>
        <w:t>. T</w:t>
      </w:r>
      <w:r w:rsidRPr="00D6407B">
        <w:rPr>
          <w:bCs/>
        </w:rPr>
        <w:t>his works when learners have varying completion dates or are roll</w:t>
      </w:r>
      <w:r>
        <w:rPr>
          <w:bCs/>
        </w:rPr>
        <w:t>-</w:t>
      </w:r>
      <w:r w:rsidRPr="00D6407B">
        <w:rPr>
          <w:bCs/>
        </w:rPr>
        <w:t>on</w:t>
      </w:r>
      <w:r>
        <w:rPr>
          <w:bCs/>
        </w:rPr>
        <w:t>,</w:t>
      </w:r>
      <w:r w:rsidRPr="00D6407B">
        <w:rPr>
          <w:bCs/>
        </w:rPr>
        <w:t xml:space="preserve"> roll</w:t>
      </w:r>
      <w:r>
        <w:rPr>
          <w:bCs/>
        </w:rPr>
        <w:t>-</w:t>
      </w:r>
      <w:r w:rsidRPr="00D6407B">
        <w:rPr>
          <w:bCs/>
        </w:rPr>
        <w:t>off. You can discuss this option with your EV.</w:t>
      </w:r>
    </w:p>
    <w:p w14:paraId="63624009" w14:textId="77777777" w:rsidR="007E29D8" w:rsidRPr="00D6407B" w:rsidRDefault="007E29D8" w:rsidP="007E29D8">
      <w:pPr>
        <w:pStyle w:val="MainText"/>
        <w:rPr>
          <w:bCs/>
        </w:rPr>
      </w:pPr>
      <w:r w:rsidRPr="00D6407B">
        <w:rPr>
          <w:bCs/>
        </w:rPr>
        <w:t xml:space="preserve">The appointment may be a visit to your centre, an EV Roadshow appointment or a remote activity. If you are unsure who </w:t>
      </w:r>
      <w:r>
        <w:rPr>
          <w:bCs/>
        </w:rPr>
        <w:t xml:space="preserve">is </w:t>
      </w:r>
      <w:r w:rsidRPr="00D6407B">
        <w:rPr>
          <w:bCs/>
        </w:rPr>
        <w:t xml:space="preserve">your EV or how to book a roadshow appointment, please email </w:t>
      </w:r>
      <w:hyperlink r:id="rId12" w:history="1">
        <w:r w:rsidRPr="004B3411">
          <w:rPr>
            <w:bCs/>
            <w:color w:val="E7236D" w:themeColor="text2"/>
            <w:u w:val="single"/>
          </w:rPr>
          <w:t>enquiries@aim-group.org.uk</w:t>
        </w:r>
      </w:hyperlink>
      <w:r w:rsidRPr="004B3411">
        <w:rPr>
          <w:bCs/>
          <w:color w:val="E7236D" w:themeColor="text2"/>
        </w:rPr>
        <w:t xml:space="preserve"> </w:t>
      </w:r>
      <w:r w:rsidRPr="00D6407B">
        <w:rPr>
          <w:bCs/>
        </w:rPr>
        <w:t>who will be able to assist you.</w:t>
      </w:r>
    </w:p>
    <w:p w14:paraId="4B3F792D" w14:textId="77777777" w:rsidR="007E29D8" w:rsidRDefault="007E29D8" w:rsidP="007E29D8">
      <w:pPr>
        <w:jc w:val="both"/>
        <w:rPr>
          <w:rFonts w:ascii="Calibri Light" w:eastAsia="Times New Roman" w:hAnsi="Calibri Light" w:cs="Calibri Light"/>
          <w:bCs/>
          <w:color w:val="AAA9A9" w:themeColor="text1" w:themeTint="80"/>
          <w:sz w:val="24"/>
          <w:szCs w:val="28"/>
        </w:rPr>
      </w:pPr>
    </w:p>
    <w:p w14:paraId="21A8D27E" w14:textId="77777777" w:rsidR="007E29D8" w:rsidRPr="007E29D8" w:rsidRDefault="007E29D8" w:rsidP="007E29D8">
      <w:pPr>
        <w:pStyle w:val="MainText"/>
        <w:rPr>
          <w:b/>
          <w:color w:val="565555" w:themeColor="text1"/>
        </w:rPr>
      </w:pPr>
      <w:r w:rsidRPr="007E29D8">
        <w:rPr>
          <w:b/>
          <w:color w:val="565555" w:themeColor="text1"/>
        </w:rPr>
        <w:t xml:space="preserve">10 days prior to your interim EV appointment </w:t>
      </w:r>
    </w:p>
    <w:p w14:paraId="649FF979" w14:textId="77777777" w:rsidR="007E29D8" w:rsidRPr="00D6407B" w:rsidRDefault="007E29D8" w:rsidP="004B3411">
      <w:pPr>
        <w:pStyle w:val="MainText"/>
        <w:numPr>
          <w:ilvl w:val="0"/>
          <w:numId w:val="35"/>
        </w:numPr>
      </w:pPr>
      <w:r w:rsidRPr="00D6407B">
        <w:t xml:space="preserve">You must provide your EV with evidence of the learner registrations.  </w:t>
      </w:r>
    </w:p>
    <w:p w14:paraId="68327EA8" w14:textId="13A69C32" w:rsidR="007E29D8" w:rsidRPr="00D6407B" w:rsidRDefault="007E29D8" w:rsidP="004B3411">
      <w:pPr>
        <w:pStyle w:val="MainText"/>
        <w:numPr>
          <w:ilvl w:val="1"/>
          <w:numId w:val="36"/>
        </w:numPr>
      </w:pPr>
      <w:r w:rsidRPr="00D6407B">
        <w:t>This is usually by emailing a copy of the</w:t>
      </w:r>
      <w:r w:rsidR="00BC20B4">
        <w:t xml:space="preserve"> </w:t>
      </w:r>
      <w:r w:rsidR="00BC20B4">
        <w:rPr>
          <w:bCs/>
        </w:rPr>
        <w:t>e</w:t>
      </w:r>
      <w:r w:rsidR="00BC20B4" w:rsidRPr="00737398">
        <w:rPr>
          <w:bCs/>
        </w:rPr>
        <w:t>lectronic Recommendation Award of Credit</w:t>
      </w:r>
      <w:r w:rsidRPr="00D6407B">
        <w:t xml:space="preserve"> </w:t>
      </w:r>
      <w:r w:rsidR="00BC20B4">
        <w:t>(</w:t>
      </w:r>
      <w:proofErr w:type="spellStart"/>
      <w:r w:rsidRPr="00D6407B">
        <w:t>eRAC</w:t>
      </w:r>
      <w:proofErr w:type="spellEnd"/>
      <w:r w:rsidR="00BC20B4">
        <w:t>)</w:t>
      </w:r>
      <w:r w:rsidRPr="00D6407B">
        <w:t xml:space="preserve"> registration document. The </w:t>
      </w:r>
      <w:proofErr w:type="spellStart"/>
      <w:r w:rsidRPr="00D6407B">
        <w:t>eRAC</w:t>
      </w:r>
      <w:proofErr w:type="spellEnd"/>
      <w:r w:rsidRPr="00D6407B">
        <w:t xml:space="preserve"> allows the EV to prepare for the appointment as they can confirm the qualification and specific components being completed and confirm the rules of combination for the qualification is met. The EV may at this point also select a sample of learner’s evidence to review</w:t>
      </w:r>
    </w:p>
    <w:p w14:paraId="7431DBDA" w14:textId="4D107CF0" w:rsidR="007E29D8" w:rsidRDefault="007E29D8" w:rsidP="004B3411">
      <w:pPr>
        <w:pStyle w:val="MainText"/>
        <w:numPr>
          <w:ilvl w:val="0"/>
          <w:numId w:val="35"/>
        </w:numPr>
      </w:pPr>
      <w:r>
        <w:t>Ensure that the EV will have access to the learner evidence – this may be physical copies of the learner evidence, scanned copies which are ready to email over or allocations to the learners on your system.  Failure to provide the access to the learner evidence in a timely manner will be reflected in your centre’s risk management plan</w:t>
      </w:r>
    </w:p>
    <w:p w14:paraId="0C95E14D" w14:textId="1048B8FF" w:rsidR="00BC20B4" w:rsidRPr="00BC20B4" w:rsidRDefault="00BC20B4" w:rsidP="00BC20B4">
      <w:pPr>
        <w:pStyle w:val="ListParagraph"/>
        <w:numPr>
          <w:ilvl w:val="0"/>
          <w:numId w:val="35"/>
        </w:numPr>
        <w:rPr>
          <w:rFonts w:asciiTheme="majorHAnsi" w:hAnsiTheme="majorHAnsi" w:cstheme="majorHAnsi"/>
          <w:color w:val="565555"/>
          <w:sz w:val="24"/>
          <w:szCs w:val="24"/>
        </w:rPr>
      </w:pPr>
      <w:r w:rsidRPr="00BC20B4">
        <w:rPr>
          <w:rFonts w:asciiTheme="majorHAnsi" w:hAnsiTheme="majorHAnsi" w:cstheme="majorHAnsi"/>
          <w:color w:val="565555"/>
          <w:sz w:val="24"/>
          <w:szCs w:val="24"/>
        </w:rPr>
        <w:t xml:space="preserve">Ensure your EV knows where they are meeting you, who to meet and arrange parking (where required) or how you are sending the required documentation to them </w:t>
      </w:r>
      <w:r w:rsidRPr="00BC20B4">
        <w:rPr>
          <w:rFonts w:asciiTheme="majorHAnsi" w:hAnsiTheme="majorHAnsi" w:cstheme="majorHAnsi"/>
          <w:i/>
          <w:iCs/>
          <w:color w:val="565555"/>
          <w:sz w:val="24"/>
          <w:szCs w:val="24"/>
        </w:rPr>
        <w:t>*see guidance on next page</w:t>
      </w:r>
    </w:p>
    <w:p w14:paraId="0A96E4FC" w14:textId="68968B1E" w:rsidR="00EE48A1" w:rsidRDefault="00EE48A1">
      <w:pPr>
        <w:spacing w:after="200" w:line="276" w:lineRule="auto"/>
        <w:rPr>
          <w:rFonts w:asciiTheme="majorHAnsi" w:hAnsiTheme="majorHAnsi" w:cstheme="majorHAnsi"/>
          <w:color w:val="565555"/>
          <w:sz w:val="24"/>
          <w:szCs w:val="24"/>
        </w:rPr>
      </w:pPr>
      <w:r>
        <w:br w:type="page"/>
      </w:r>
    </w:p>
    <w:p w14:paraId="565AFB89" w14:textId="4551E0BF" w:rsidR="007E29D8" w:rsidRDefault="007E29D8" w:rsidP="007E29D8">
      <w:pPr>
        <w:pStyle w:val="MainText"/>
      </w:pPr>
      <w:r w:rsidRPr="007E29D8">
        <w:rPr>
          <w:b/>
        </w:rPr>
        <w:lastRenderedPageBreak/>
        <w:t>On the day of your appointment</w:t>
      </w:r>
    </w:p>
    <w:p w14:paraId="33E703DD" w14:textId="77777777" w:rsidR="00EE48A1" w:rsidRPr="007E29D8" w:rsidRDefault="00EE48A1" w:rsidP="007E29D8">
      <w:pPr>
        <w:pStyle w:val="MainText"/>
      </w:pPr>
    </w:p>
    <w:tbl>
      <w:tblPr>
        <w:tblStyle w:val="TableGrid"/>
        <w:tblW w:w="10363" w:type="dxa"/>
        <w:tblInd w:w="-5" w:type="dxa"/>
        <w:tblCellMar>
          <w:top w:w="113" w:type="dxa"/>
          <w:bottom w:w="113" w:type="dxa"/>
        </w:tblCellMar>
        <w:tblLook w:val="04A0" w:firstRow="1" w:lastRow="0" w:firstColumn="1" w:lastColumn="0" w:noHBand="0" w:noVBand="1"/>
      </w:tblPr>
      <w:tblGrid>
        <w:gridCol w:w="2127"/>
        <w:gridCol w:w="8236"/>
      </w:tblGrid>
      <w:tr w:rsidR="009B3E56" w:rsidRPr="00E1700A" w14:paraId="454329E2" w14:textId="77777777" w:rsidTr="007E29D8">
        <w:trPr>
          <w:trHeight w:val="399"/>
        </w:trPr>
        <w:tc>
          <w:tcPr>
            <w:tcW w:w="2127" w:type="dxa"/>
            <w:tcBorders>
              <w:top w:val="single" w:sz="4" w:space="0" w:color="auto"/>
            </w:tcBorders>
            <w:shd w:val="clear" w:color="auto" w:fill="565555" w:themeFill="text1"/>
            <w:vAlign w:val="center"/>
          </w:tcPr>
          <w:p w14:paraId="7FE4A1CC" w14:textId="77777777" w:rsidR="009B3E56" w:rsidRPr="00BC20B4" w:rsidRDefault="009B3E56" w:rsidP="007E29D8">
            <w:pPr>
              <w:pStyle w:val="MainTableText"/>
              <w:rPr>
                <w:sz w:val="24"/>
                <w:szCs w:val="24"/>
              </w:rPr>
            </w:pPr>
            <w:r w:rsidRPr="00BC20B4">
              <w:rPr>
                <w:sz w:val="24"/>
                <w:szCs w:val="24"/>
              </w:rPr>
              <w:t>Area to be discussed</w:t>
            </w:r>
          </w:p>
        </w:tc>
        <w:tc>
          <w:tcPr>
            <w:tcW w:w="8236" w:type="dxa"/>
            <w:tcBorders>
              <w:top w:val="single" w:sz="4" w:space="0" w:color="auto"/>
            </w:tcBorders>
            <w:shd w:val="clear" w:color="auto" w:fill="565555" w:themeFill="text1"/>
            <w:vAlign w:val="center"/>
          </w:tcPr>
          <w:p w14:paraId="01200A98" w14:textId="77777777" w:rsidR="009B3E56" w:rsidRPr="005015EA" w:rsidRDefault="009B3E56" w:rsidP="007E29D8">
            <w:pPr>
              <w:pStyle w:val="MainTableText"/>
              <w:rPr>
                <w:color w:val="ADB6BA" w:themeColor="background1"/>
                <w:sz w:val="24"/>
              </w:rPr>
            </w:pPr>
            <w:r w:rsidRPr="007E29D8">
              <w:rPr>
                <w:sz w:val="24"/>
              </w:rPr>
              <w:t xml:space="preserve">What you will need to provide </w:t>
            </w:r>
          </w:p>
        </w:tc>
      </w:tr>
      <w:tr w:rsidR="009B3E56" w:rsidRPr="00E1700A" w14:paraId="4293B44F" w14:textId="77777777" w:rsidTr="007E29D8">
        <w:trPr>
          <w:trHeight w:val="830"/>
        </w:trPr>
        <w:tc>
          <w:tcPr>
            <w:tcW w:w="2127" w:type="dxa"/>
            <w:shd w:val="clear" w:color="auto" w:fill="565555" w:themeFill="text1"/>
            <w:vAlign w:val="center"/>
          </w:tcPr>
          <w:p w14:paraId="3CAA9394" w14:textId="77777777" w:rsidR="009B3E56" w:rsidRPr="00BC20B4" w:rsidRDefault="009B3E56" w:rsidP="007E29D8">
            <w:pPr>
              <w:pStyle w:val="MainTableText"/>
              <w:rPr>
                <w:sz w:val="24"/>
                <w:szCs w:val="24"/>
              </w:rPr>
            </w:pPr>
            <w:r w:rsidRPr="00BC20B4">
              <w:rPr>
                <w:sz w:val="24"/>
                <w:szCs w:val="24"/>
              </w:rPr>
              <w:t>Planned assessment</w:t>
            </w:r>
          </w:p>
        </w:tc>
        <w:tc>
          <w:tcPr>
            <w:tcW w:w="8236" w:type="dxa"/>
            <w:shd w:val="clear" w:color="auto" w:fill="auto"/>
            <w:vAlign w:val="center"/>
          </w:tcPr>
          <w:p w14:paraId="76EC56D9" w14:textId="38FC0E02" w:rsidR="009B3E56" w:rsidRDefault="009B3E56" w:rsidP="007E29D8">
            <w:pPr>
              <w:pStyle w:val="MainText"/>
            </w:pPr>
            <w:r w:rsidRPr="00AB4BD1">
              <w:t>The planned assessment tasks (where a mandatory assessment task is in place, the plan for implementing this should be discussed)</w:t>
            </w:r>
            <w:r w:rsidR="00594263">
              <w:t>.</w:t>
            </w:r>
          </w:p>
          <w:p w14:paraId="63CCCAFA" w14:textId="38B237D9" w:rsidR="009B3E56" w:rsidRPr="00965C5D" w:rsidRDefault="009B3E56" w:rsidP="007E29D8">
            <w:pPr>
              <w:pStyle w:val="MainText"/>
            </w:pPr>
            <w:r w:rsidRPr="00AB4BD1">
              <w:t>The IQA’s approval of task and the records to evidence this</w:t>
            </w:r>
            <w:r w:rsidR="00594263">
              <w:t>.</w:t>
            </w:r>
          </w:p>
        </w:tc>
      </w:tr>
      <w:tr w:rsidR="009B3E56" w:rsidRPr="00E1700A" w14:paraId="7B3DABC9" w14:textId="77777777" w:rsidTr="007E29D8">
        <w:trPr>
          <w:trHeight w:val="416"/>
        </w:trPr>
        <w:tc>
          <w:tcPr>
            <w:tcW w:w="2127" w:type="dxa"/>
            <w:shd w:val="clear" w:color="auto" w:fill="565555" w:themeFill="text1"/>
            <w:vAlign w:val="center"/>
          </w:tcPr>
          <w:p w14:paraId="37790C39" w14:textId="77777777" w:rsidR="009B3E56" w:rsidRPr="00BC20B4" w:rsidRDefault="009B3E56" w:rsidP="007E29D8">
            <w:pPr>
              <w:pStyle w:val="MainTableText"/>
              <w:rPr>
                <w:sz w:val="24"/>
                <w:szCs w:val="24"/>
              </w:rPr>
            </w:pPr>
            <w:r w:rsidRPr="00BC20B4">
              <w:rPr>
                <w:sz w:val="24"/>
                <w:szCs w:val="24"/>
              </w:rPr>
              <w:t xml:space="preserve">Learner Evidence </w:t>
            </w:r>
          </w:p>
        </w:tc>
        <w:tc>
          <w:tcPr>
            <w:tcW w:w="8236" w:type="dxa"/>
            <w:shd w:val="clear" w:color="auto" w:fill="auto"/>
            <w:vAlign w:val="center"/>
          </w:tcPr>
          <w:p w14:paraId="39D6B229" w14:textId="76A2D625" w:rsidR="009B3E56" w:rsidRPr="00AB4BD1" w:rsidRDefault="009B3E56" w:rsidP="007E29D8">
            <w:pPr>
              <w:pStyle w:val="MainText"/>
            </w:pPr>
            <w:r w:rsidRPr="00AB4BD1">
              <w:t>The</w:t>
            </w:r>
            <w:r w:rsidR="00485804">
              <w:t xml:space="preserve"> partially completed or completed</w:t>
            </w:r>
            <w:r w:rsidRPr="00AB4BD1">
              <w:t xml:space="preserve"> samples of learner evidence requested which include</w:t>
            </w:r>
            <w:r w:rsidR="00485804">
              <w:t xml:space="preserve"> </w:t>
            </w:r>
            <w:r w:rsidRPr="00AB4BD1">
              <w:t xml:space="preserve">completed learner evidence </w:t>
            </w:r>
            <w:r w:rsidR="00485804">
              <w:t>that</w:t>
            </w:r>
            <w:r w:rsidRPr="00AB4BD1">
              <w:t xml:space="preserve"> has been subject to both formative and summative assessment.</w:t>
            </w:r>
          </w:p>
          <w:p w14:paraId="7C7DA55C" w14:textId="2815407F" w:rsidR="009B3E56" w:rsidRPr="00AB4BD1" w:rsidRDefault="009B3E56" w:rsidP="007E29D8">
            <w:pPr>
              <w:pStyle w:val="MainText"/>
            </w:pPr>
            <w:r w:rsidRPr="00AB4BD1">
              <w:t>The assessor feedback to each learner</w:t>
            </w:r>
            <w:r w:rsidR="00594263">
              <w:t>.</w:t>
            </w:r>
          </w:p>
        </w:tc>
      </w:tr>
      <w:tr w:rsidR="009B3E56" w:rsidRPr="00E1700A" w14:paraId="4E24A33A" w14:textId="77777777" w:rsidTr="007E29D8">
        <w:trPr>
          <w:trHeight w:val="1265"/>
        </w:trPr>
        <w:tc>
          <w:tcPr>
            <w:tcW w:w="2127" w:type="dxa"/>
            <w:shd w:val="clear" w:color="auto" w:fill="565555" w:themeFill="text1"/>
            <w:vAlign w:val="center"/>
          </w:tcPr>
          <w:p w14:paraId="07F4377B" w14:textId="77777777" w:rsidR="009B3E56" w:rsidRPr="00BC20B4" w:rsidRDefault="009B3E56" w:rsidP="007E29D8">
            <w:pPr>
              <w:pStyle w:val="MainTableText"/>
              <w:rPr>
                <w:sz w:val="24"/>
                <w:szCs w:val="24"/>
              </w:rPr>
            </w:pPr>
            <w:r w:rsidRPr="00BC20B4">
              <w:rPr>
                <w:sz w:val="24"/>
                <w:szCs w:val="24"/>
              </w:rPr>
              <w:t xml:space="preserve">IQA practice </w:t>
            </w:r>
          </w:p>
        </w:tc>
        <w:tc>
          <w:tcPr>
            <w:tcW w:w="8236" w:type="dxa"/>
            <w:shd w:val="clear" w:color="auto" w:fill="auto"/>
            <w:vAlign w:val="center"/>
          </w:tcPr>
          <w:p w14:paraId="3F012E18" w14:textId="5258189C" w:rsidR="009B3E56" w:rsidRPr="00AB4BD1" w:rsidRDefault="009B3E56" w:rsidP="007E29D8">
            <w:pPr>
              <w:pStyle w:val="MainText"/>
            </w:pPr>
            <w:r w:rsidRPr="00AB4BD1">
              <w:t>The IQA’s sampling plan and associated risk rating of their programmes</w:t>
            </w:r>
            <w:r w:rsidR="00594263">
              <w:t>.</w:t>
            </w:r>
          </w:p>
          <w:p w14:paraId="2B522257" w14:textId="18B4F5A9" w:rsidR="009B3E56" w:rsidRPr="00AB4BD1" w:rsidRDefault="009B3E56" w:rsidP="007E29D8">
            <w:pPr>
              <w:pStyle w:val="MainText"/>
            </w:pPr>
            <w:r w:rsidRPr="00AB4BD1">
              <w:t>All IQA of assessment of assessed learner evidence records as per the sampling plan</w:t>
            </w:r>
            <w:r w:rsidR="00594263">
              <w:t>.</w:t>
            </w:r>
          </w:p>
          <w:p w14:paraId="08FC325C" w14:textId="0610103F" w:rsidR="009B3E56" w:rsidRPr="00AB4BD1" w:rsidRDefault="009B3E56" w:rsidP="007E29D8">
            <w:pPr>
              <w:pStyle w:val="MainText"/>
            </w:pPr>
            <w:r w:rsidRPr="00AB4BD1">
              <w:t>All completed IQA of observed assessment</w:t>
            </w:r>
            <w:r w:rsidR="00594263">
              <w:t>.</w:t>
            </w:r>
          </w:p>
        </w:tc>
      </w:tr>
      <w:tr w:rsidR="004D07BE" w:rsidRPr="00E1700A" w14:paraId="33484676" w14:textId="77777777" w:rsidTr="007E29D8">
        <w:trPr>
          <w:trHeight w:val="457"/>
        </w:trPr>
        <w:tc>
          <w:tcPr>
            <w:tcW w:w="2127" w:type="dxa"/>
            <w:shd w:val="clear" w:color="auto" w:fill="565555" w:themeFill="text1"/>
            <w:vAlign w:val="center"/>
          </w:tcPr>
          <w:p w14:paraId="7F4D2B3B" w14:textId="222DDB38" w:rsidR="004D07BE" w:rsidRPr="00BC20B4" w:rsidRDefault="004D07BE" w:rsidP="007E29D8">
            <w:pPr>
              <w:pStyle w:val="MainTableText"/>
              <w:rPr>
                <w:sz w:val="24"/>
                <w:szCs w:val="24"/>
              </w:rPr>
            </w:pPr>
            <w:r w:rsidRPr="00BC20B4">
              <w:rPr>
                <w:sz w:val="24"/>
                <w:szCs w:val="24"/>
              </w:rPr>
              <w:t>Standardisation</w:t>
            </w:r>
          </w:p>
        </w:tc>
        <w:tc>
          <w:tcPr>
            <w:tcW w:w="8236" w:type="dxa"/>
            <w:shd w:val="clear" w:color="auto" w:fill="auto"/>
            <w:vAlign w:val="center"/>
          </w:tcPr>
          <w:p w14:paraId="4E8083AC" w14:textId="0447F35B" w:rsidR="004D07BE" w:rsidRPr="00AB4BD1" w:rsidRDefault="004D07BE" w:rsidP="007E29D8">
            <w:pPr>
              <w:pStyle w:val="MainText"/>
            </w:pPr>
            <w:r>
              <w:t xml:space="preserve">Your </w:t>
            </w:r>
            <w:r w:rsidRPr="004D07BE">
              <w:t>records of standardisation</w:t>
            </w:r>
            <w:r>
              <w:t xml:space="preserve"> activities</w:t>
            </w:r>
            <w:r w:rsidR="00A1688D">
              <w:t>.</w:t>
            </w:r>
          </w:p>
        </w:tc>
      </w:tr>
      <w:tr w:rsidR="004D07BE" w:rsidRPr="00E1700A" w14:paraId="353ED428" w14:textId="77777777" w:rsidTr="007E29D8">
        <w:trPr>
          <w:trHeight w:val="702"/>
        </w:trPr>
        <w:tc>
          <w:tcPr>
            <w:tcW w:w="2127" w:type="dxa"/>
            <w:shd w:val="clear" w:color="auto" w:fill="565555" w:themeFill="text1"/>
            <w:vAlign w:val="center"/>
          </w:tcPr>
          <w:p w14:paraId="6E96BD90" w14:textId="77777777" w:rsidR="004D07BE" w:rsidRPr="00BC20B4" w:rsidRDefault="004D07BE" w:rsidP="007E29D8">
            <w:pPr>
              <w:pStyle w:val="MainTableText"/>
              <w:rPr>
                <w:sz w:val="24"/>
                <w:szCs w:val="24"/>
              </w:rPr>
            </w:pPr>
            <w:r w:rsidRPr="00BC20B4">
              <w:rPr>
                <w:sz w:val="24"/>
                <w:szCs w:val="24"/>
              </w:rPr>
              <w:t>Reasonable adjustments</w:t>
            </w:r>
          </w:p>
        </w:tc>
        <w:tc>
          <w:tcPr>
            <w:tcW w:w="8236" w:type="dxa"/>
            <w:shd w:val="clear" w:color="auto" w:fill="auto"/>
            <w:vAlign w:val="center"/>
          </w:tcPr>
          <w:p w14:paraId="27F320D2" w14:textId="693C0C23" w:rsidR="004D07BE" w:rsidRPr="00AB4BD1" w:rsidRDefault="004D07BE" w:rsidP="007E29D8">
            <w:pPr>
              <w:pStyle w:val="MainText"/>
            </w:pPr>
            <w:r w:rsidRPr="00AB4BD1">
              <w:t>Any reasonable adjustments applied and the associated records</w:t>
            </w:r>
            <w:r>
              <w:t>.</w:t>
            </w:r>
          </w:p>
        </w:tc>
      </w:tr>
      <w:tr w:rsidR="004D07BE" w:rsidRPr="00E1700A" w14:paraId="03876D24" w14:textId="77777777" w:rsidTr="007E29D8">
        <w:trPr>
          <w:trHeight w:val="983"/>
        </w:trPr>
        <w:tc>
          <w:tcPr>
            <w:tcW w:w="2127" w:type="dxa"/>
            <w:shd w:val="clear" w:color="auto" w:fill="565555" w:themeFill="text1"/>
            <w:vAlign w:val="center"/>
          </w:tcPr>
          <w:p w14:paraId="465DE164" w14:textId="424A5718" w:rsidR="004D07BE" w:rsidRPr="00BC20B4" w:rsidRDefault="004D07BE" w:rsidP="004D07BE">
            <w:pPr>
              <w:tabs>
                <w:tab w:val="num" w:pos="720"/>
              </w:tabs>
              <w:rPr>
                <w:rFonts w:ascii="Calibri Light" w:eastAsia="Times New Roman" w:hAnsi="Calibri Light" w:cs="Calibri Light"/>
                <w:b/>
                <w:color w:val="FFFFFF"/>
                <w:sz w:val="24"/>
                <w:szCs w:val="24"/>
              </w:rPr>
            </w:pPr>
            <w:r w:rsidRPr="00BC20B4">
              <w:rPr>
                <w:rFonts w:ascii="Calibri Light" w:eastAsia="Times New Roman" w:hAnsi="Calibri Light" w:cs="Calibri Light"/>
                <w:b/>
                <w:color w:val="FFFFFF"/>
                <w:sz w:val="24"/>
                <w:szCs w:val="24"/>
              </w:rPr>
              <w:t xml:space="preserve">Retention of learner evidence </w:t>
            </w:r>
          </w:p>
        </w:tc>
        <w:tc>
          <w:tcPr>
            <w:tcW w:w="8236" w:type="dxa"/>
            <w:shd w:val="clear" w:color="auto" w:fill="auto"/>
            <w:vAlign w:val="center"/>
          </w:tcPr>
          <w:p w14:paraId="1A9C9185" w14:textId="314BFDBB" w:rsidR="004D07BE" w:rsidRPr="00665E5D" w:rsidRDefault="004D07BE" w:rsidP="007E29D8">
            <w:pPr>
              <w:pStyle w:val="MainText"/>
            </w:pPr>
            <w:r w:rsidRPr="00965C5D">
              <w:t>Your process for retaining learner evidence for standardisation (number of samples anticipated, photocopied, scanned, electronic, space available for storage, process for returning any files requested by learners, etc)</w:t>
            </w:r>
            <w:r>
              <w:t>.</w:t>
            </w:r>
          </w:p>
        </w:tc>
      </w:tr>
      <w:tr w:rsidR="004D07BE" w:rsidRPr="00E1700A" w14:paraId="4A6C3FD6" w14:textId="77777777" w:rsidTr="007E29D8">
        <w:trPr>
          <w:trHeight w:val="700"/>
        </w:trPr>
        <w:tc>
          <w:tcPr>
            <w:tcW w:w="2127" w:type="dxa"/>
            <w:tcBorders>
              <w:bottom w:val="single" w:sz="4" w:space="0" w:color="auto"/>
            </w:tcBorders>
            <w:shd w:val="clear" w:color="auto" w:fill="565555" w:themeFill="text1"/>
            <w:vAlign w:val="center"/>
          </w:tcPr>
          <w:p w14:paraId="7D72BF0A" w14:textId="77777777" w:rsidR="004D07BE" w:rsidRPr="00BC20B4" w:rsidRDefault="004D07BE" w:rsidP="004D07BE">
            <w:pPr>
              <w:tabs>
                <w:tab w:val="num" w:pos="720"/>
              </w:tabs>
              <w:rPr>
                <w:rFonts w:ascii="Calibri Light" w:eastAsia="Times New Roman" w:hAnsi="Calibri Light" w:cs="Calibri Light"/>
                <w:b/>
                <w:color w:val="FFFFFF"/>
                <w:sz w:val="24"/>
                <w:szCs w:val="24"/>
              </w:rPr>
            </w:pPr>
            <w:r w:rsidRPr="00BC20B4">
              <w:rPr>
                <w:rFonts w:ascii="Calibri Light" w:eastAsia="Times New Roman" w:hAnsi="Calibri Light" w:cs="Calibri Light"/>
                <w:b/>
                <w:color w:val="FFFFFF"/>
                <w:sz w:val="24"/>
                <w:szCs w:val="24"/>
              </w:rPr>
              <w:t>Previous EV Reports</w:t>
            </w:r>
          </w:p>
        </w:tc>
        <w:tc>
          <w:tcPr>
            <w:tcW w:w="8236" w:type="dxa"/>
            <w:tcBorders>
              <w:bottom w:val="single" w:sz="4" w:space="0" w:color="auto"/>
            </w:tcBorders>
            <w:shd w:val="clear" w:color="auto" w:fill="auto"/>
            <w:vAlign w:val="center"/>
          </w:tcPr>
          <w:p w14:paraId="3617CEFB" w14:textId="4B51B54A" w:rsidR="004D07BE" w:rsidRPr="00965C5D" w:rsidRDefault="004D07BE" w:rsidP="007E29D8">
            <w:pPr>
              <w:pStyle w:val="MainText"/>
            </w:pPr>
            <w:r w:rsidRPr="00AB4BD1">
              <w:t>If appropriate, previous EV reports with evidence of the completed actions</w:t>
            </w:r>
            <w:r>
              <w:t>.</w:t>
            </w:r>
          </w:p>
        </w:tc>
      </w:tr>
      <w:tr w:rsidR="004D07BE" w:rsidRPr="00965C5D" w14:paraId="65F24907" w14:textId="77777777" w:rsidTr="007E29D8">
        <w:trPr>
          <w:trHeight w:val="668"/>
        </w:trPr>
        <w:tc>
          <w:tcPr>
            <w:tcW w:w="2127" w:type="dxa"/>
            <w:shd w:val="clear" w:color="auto" w:fill="565555" w:themeFill="text1"/>
            <w:vAlign w:val="center"/>
          </w:tcPr>
          <w:p w14:paraId="35D9C79D" w14:textId="77777777" w:rsidR="004D07BE" w:rsidRPr="00BC20B4" w:rsidRDefault="004D07BE" w:rsidP="004D07BE">
            <w:pPr>
              <w:tabs>
                <w:tab w:val="num" w:pos="720"/>
              </w:tabs>
              <w:rPr>
                <w:rFonts w:ascii="Calibri Light" w:eastAsia="Times New Roman" w:hAnsi="Calibri Light" w:cs="Calibri Light"/>
                <w:b/>
                <w:color w:val="FFFFFF"/>
                <w:sz w:val="24"/>
                <w:szCs w:val="24"/>
              </w:rPr>
            </w:pPr>
            <w:r w:rsidRPr="00BC20B4">
              <w:rPr>
                <w:rFonts w:ascii="Calibri Light" w:eastAsia="Times New Roman" w:hAnsi="Calibri Light" w:cs="Calibri Light"/>
                <w:b/>
                <w:color w:val="FFFFFF"/>
                <w:sz w:val="24"/>
                <w:szCs w:val="24"/>
              </w:rPr>
              <w:t>Conflict of Interest</w:t>
            </w:r>
          </w:p>
        </w:tc>
        <w:tc>
          <w:tcPr>
            <w:tcW w:w="8236" w:type="dxa"/>
            <w:shd w:val="clear" w:color="auto" w:fill="auto"/>
            <w:vAlign w:val="center"/>
          </w:tcPr>
          <w:p w14:paraId="7ECBA7D3" w14:textId="18A4C73B" w:rsidR="004D07BE" w:rsidRPr="00FA62EA" w:rsidRDefault="004D07BE" w:rsidP="007E29D8">
            <w:pPr>
              <w:pStyle w:val="MainText"/>
            </w:pPr>
            <w:r w:rsidRPr="00AB4BD1">
              <w:t>Records of any conflict of interest identified</w:t>
            </w:r>
            <w:r>
              <w:t>.</w:t>
            </w:r>
          </w:p>
        </w:tc>
      </w:tr>
      <w:tr w:rsidR="004D07BE" w:rsidRPr="00FA62EA" w14:paraId="3ED0766F" w14:textId="77777777" w:rsidTr="007E29D8">
        <w:trPr>
          <w:trHeight w:val="706"/>
        </w:trPr>
        <w:tc>
          <w:tcPr>
            <w:tcW w:w="2127" w:type="dxa"/>
            <w:shd w:val="clear" w:color="auto" w:fill="565555" w:themeFill="text1"/>
            <w:vAlign w:val="center"/>
          </w:tcPr>
          <w:p w14:paraId="1AE889A8" w14:textId="77777777" w:rsidR="004D07BE" w:rsidRPr="00BC20B4" w:rsidRDefault="004D07BE" w:rsidP="004D07BE">
            <w:pPr>
              <w:tabs>
                <w:tab w:val="num" w:pos="720"/>
              </w:tabs>
              <w:rPr>
                <w:rFonts w:ascii="Calibri Light" w:eastAsia="Times New Roman" w:hAnsi="Calibri Light" w:cs="Calibri Light"/>
                <w:b/>
                <w:color w:val="FFFFFF"/>
                <w:sz w:val="24"/>
                <w:szCs w:val="24"/>
              </w:rPr>
            </w:pPr>
            <w:r w:rsidRPr="00BC20B4">
              <w:rPr>
                <w:rFonts w:ascii="Calibri Light" w:eastAsia="Times New Roman" w:hAnsi="Calibri Light" w:cs="Calibri Light"/>
                <w:b/>
                <w:color w:val="FFFFFF"/>
                <w:sz w:val="24"/>
                <w:szCs w:val="24"/>
              </w:rPr>
              <w:lastRenderedPageBreak/>
              <w:t>Staff training and CPD </w:t>
            </w:r>
          </w:p>
        </w:tc>
        <w:tc>
          <w:tcPr>
            <w:tcW w:w="8236" w:type="dxa"/>
            <w:shd w:val="clear" w:color="auto" w:fill="auto"/>
            <w:vAlign w:val="center"/>
          </w:tcPr>
          <w:p w14:paraId="65F5AC06" w14:textId="047BD2C4" w:rsidR="004D07BE" w:rsidRPr="00AB4BD1" w:rsidRDefault="004D07BE" w:rsidP="007E29D8">
            <w:pPr>
              <w:pStyle w:val="MainText"/>
            </w:pPr>
            <w:r w:rsidRPr="00AB4BD1">
              <w:t>Evidence of staff qualifications, experience and training against each AIM qualification (with any new or anticipated new staff highlighted) which evidence adherence to the staffing requirements in the qualification handbook</w:t>
            </w:r>
            <w:r>
              <w:t>.</w:t>
            </w:r>
          </w:p>
          <w:p w14:paraId="1CD552A6" w14:textId="1D5162C0" w:rsidR="004D07BE" w:rsidRPr="00FA62EA" w:rsidRDefault="004D07BE" w:rsidP="007E29D8">
            <w:pPr>
              <w:pStyle w:val="MainText"/>
            </w:pPr>
            <w:r w:rsidRPr="00AB4BD1">
              <w:t>Summary of the staffing plans for the programme</w:t>
            </w:r>
            <w:r>
              <w:t>.</w:t>
            </w:r>
          </w:p>
        </w:tc>
      </w:tr>
      <w:tr w:rsidR="004D07BE" w:rsidRPr="00FA62EA" w14:paraId="426E6337" w14:textId="77777777" w:rsidTr="007E29D8">
        <w:trPr>
          <w:trHeight w:val="842"/>
        </w:trPr>
        <w:tc>
          <w:tcPr>
            <w:tcW w:w="2127" w:type="dxa"/>
            <w:shd w:val="clear" w:color="auto" w:fill="565555" w:themeFill="text1"/>
            <w:vAlign w:val="center"/>
          </w:tcPr>
          <w:p w14:paraId="5E5C48C7" w14:textId="77777777" w:rsidR="004D07BE" w:rsidRPr="00BC20B4" w:rsidRDefault="004D07BE" w:rsidP="004D07BE">
            <w:pPr>
              <w:tabs>
                <w:tab w:val="num" w:pos="720"/>
              </w:tabs>
              <w:rPr>
                <w:rFonts w:ascii="Calibri Light" w:eastAsia="Times New Roman" w:hAnsi="Calibri Light" w:cs="Calibri Light"/>
                <w:b/>
                <w:color w:val="FFFFFF"/>
                <w:sz w:val="24"/>
                <w:szCs w:val="24"/>
              </w:rPr>
            </w:pPr>
            <w:r w:rsidRPr="00BC20B4">
              <w:rPr>
                <w:rFonts w:ascii="Calibri Light" w:eastAsia="Times New Roman" w:hAnsi="Calibri Light" w:cs="Calibri Light"/>
                <w:b/>
                <w:color w:val="FFFFFF"/>
                <w:sz w:val="24"/>
                <w:szCs w:val="24"/>
              </w:rPr>
              <w:t xml:space="preserve">Destination and progression information </w:t>
            </w:r>
          </w:p>
        </w:tc>
        <w:tc>
          <w:tcPr>
            <w:tcW w:w="8236" w:type="dxa"/>
            <w:shd w:val="clear" w:color="auto" w:fill="auto"/>
            <w:vAlign w:val="center"/>
          </w:tcPr>
          <w:p w14:paraId="1560ECF0" w14:textId="56462668" w:rsidR="004D07BE" w:rsidRPr="00FA62EA" w:rsidRDefault="004D07BE" w:rsidP="007E29D8">
            <w:pPr>
              <w:pStyle w:val="MainText"/>
            </w:pPr>
            <w:r w:rsidRPr="00FA62EA">
              <w:t>Destination and progression information for the cohorts claims – this includes any notable case studies of progression for learners within the cohorts</w:t>
            </w:r>
            <w:r>
              <w:t>.</w:t>
            </w:r>
            <w:r w:rsidRPr="00FA62EA">
              <w:t>  </w:t>
            </w:r>
          </w:p>
        </w:tc>
      </w:tr>
      <w:tr w:rsidR="004D07BE" w:rsidRPr="007E1F7B" w14:paraId="311DD284" w14:textId="77777777" w:rsidTr="007E29D8">
        <w:trPr>
          <w:trHeight w:val="842"/>
        </w:trPr>
        <w:tc>
          <w:tcPr>
            <w:tcW w:w="2127" w:type="dxa"/>
            <w:shd w:val="clear" w:color="auto" w:fill="565555" w:themeFill="text1"/>
            <w:vAlign w:val="center"/>
          </w:tcPr>
          <w:p w14:paraId="1FE11F62" w14:textId="77777777" w:rsidR="004D07BE" w:rsidRPr="00BC20B4" w:rsidRDefault="004D07BE" w:rsidP="004D07BE">
            <w:pPr>
              <w:tabs>
                <w:tab w:val="num" w:pos="720"/>
              </w:tabs>
              <w:rPr>
                <w:rFonts w:ascii="Calibri Light" w:eastAsia="Times New Roman" w:hAnsi="Calibri Light" w:cs="Calibri Light"/>
                <w:b/>
                <w:color w:val="FFFFFF"/>
                <w:sz w:val="24"/>
                <w:szCs w:val="24"/>
              </w:rPr>
            </w:pPr>
            <w:r w:rsidRPr="00BC20B4">
              <w:rPr>
                <w:rFonts w:ascii="Calibri Light" w:eastAsia="Times New Roman" w:hAnsi="Calibri Light" w:cs="Calibri Light"/>
                <w:b/>
                <w:color w:val="FFFFFF"/>
                <w:sz w:val="24"/>
                <w:szCs w:val="24"/>
              </w:rPr>
              <w:t>Any additional documentation mandated in the qualification handbooks</w:t>
            </w:r>
          </w:p>
        </w:tc>
        <w:tc>
          <w:tcPr>
            <w:tcW w:w="8236" w:type="dxa"/>
            <w:shd w:val="clear" w:color="auto" w:fill="auto"/>
            <w:vAlign w:val="center"/>
          </w:tcPr>
          <w:p w14:paraId="1A7DA362" w14:textId="77777777" w:rsidR="004D07BE" w:rsidRPr="00FA62EA" w:rsidRDefault="004D07BE" w:rsidP="007E29D8">
            <w:pPr>
              <w:pStyle w:val="MainText"/>
            </w:pPr>
            <w:r w:rsidRPr="00FA62EA">
              <w:t>If applicable, the in-progress employer engagement log or other required documentation as mandated in the qualification handbook. </w:t>
            </w:r>
          </w:p>
          <w:p w14:paraId="60F1A397" w14:textId="77777777" w:rsidR="004D07BE" w:rsidRPr="00FA62EA" w:rsidRDefault="004D07BE" w:rsidP="007E29D8">
            <w:pPr>
              <w:pStyle w:val="MainText"/>
            </w:pPr>
          </w:p>
        </w:tc>
      </w:tr>
    </w:tbl>
    <w:p w14:paraId="1C6E9E16" w14:textId="77777777" w:rsidR="00996659" w:rsidRDefault="00996659" w:rsidP="007E1F7B">
      <w:pPr>
        <w:tabs>
          <w:tab w:val="num" w:pos="720"/>
        </w:tabs>
        <w:spacing w:after="0" w:line="240" w:lineRule="auto"/>
        <w:rPr>
          <w:rFonts w:ascii="Calibri Light" w:eastAsia="Times New Roman" w:hAnsi="Calibri Light" w:cs="Calibri Light"/>
          <w:b/>
          <w:bCs/>
          <w:color w:val="AAA9A9" w:themeColor="text1" w:themeTint="80"/>
          <w:sz w:val="24"/>
          <w:szCs w:val="28"/>
        </w:rPr>
      </w:pPr>
    </w:p>
    <w:p w14:paraId="42708C0B" w14:textId="242E83F0" w:rsidR="007E1F7B" w:rsidRPr="007E29D8" w:rsidRDefault="007E1F7B" w:rsidP="007E29D8">
      <w:pPr>
        <w:pStyle w:val="MainText"/>
        <w:rPr>
          <w:b/>
          <w:bCs/>
        </w:rPr>
      </w:pPr>
      <w:r w:rsidRPr="007E29D8">
        <w:rPr>
          <w:b/>
          <w:bCs/>
        </w:rPr>
        <w:t>After the appointment</w:t>
      </w:r>
    </w:p>
    <w:p w14:paraId="72B96220" w14:textId="27886063" w:rsidR="007E1F7B" w:rsidRPr="007E1F7B" w:rsidRDefault="007E1F7B" w:rsidP="00BC20B4">
      <w:pPr>
        <w:pStyle w:val="MainText"/>
        <w:numPr>
          <w:ilvl w:val="0"/>
          <w:numId w:val="37"/>
        </w:numPr>
      </w:pPr>
      <w:r w:rsidRPr="007E1F7B">
        <w:t>At the completion of the appointment, feedback can be shared with the centre if requested (this can be in person at a visit or via video call)</w:t>
      </w:r>
    </w:p>
    <w:p w14:paraId="23EF64DD" w14:textId="6E79C70D" w:rsidR="007E1F7B" w:rsidRPr="007E1F7B" w:rsidRDefault="007E1F7B" w:rsidP="00BC20B4">
      <w:pPr>
        <w:pStyle w:val="MainText"/>
        <w:numPr>
          <w:ilvl w:val="0"/>
          <w:numId w:val="37"/>
        </w:numPr>
      </w:pPr>
      <w:r w:rsidRPr="007E1F7B">
        <w:t>Within 15 working days, the EV report will be emailed to the centre (this may be longer at busy periods)</w:t>
      </w:r>
    </w:p>
    <w:p w14:paraId="09F91D7A" w14:textId="77777777" w:rsidR="00857442" w:rsidRDefault="00857442" w:rsidP="007E29D8">
      <w:pPr>
        <w:pStyle w:val="MainText"/>
      </w:pPr>
    </w:p>
    <w:p w14:paraId="31FD478E" w14:textId="50D156BB" w:rsidR="007E1F7B" w:rsidRPr="00BC20B4" w:rsidRDefault="007E1F7B" w:rsidP="007E29D8">
      <w:pPr>
        <w:pStyle w:val="MainText"/>
        <w:rPr>
          <w:b/>
          <w:bCs/>
        </w:rPr>
      </w:pPr>
      <w:r w:rsidRPr="00BC20B4">
        <w:rPr>
          <w:b/>
          <w:bCs/>
        </w:rPr>
        <w:t>Sending requested documentation to the EV</w:t>
      </w:r>
    </w:p>
    <w:p w14:paraId="5CAEE12F" w14:textId="77777777" w:rsidR="007E1F7B" w:rsidRPr="007E1F7B" w:rsidRDefault="007E1F7B" w:rsidP="007E29D8">
      <w:pPr>
        <w:pStyle w:val="MainText"/>
      </w:pPr>
      <w:r w:rsidRPr="007E1F7B">
        <w:t xml:space="preserve">Any remote samples should be provided electronically (we can accept email attachments, links or zip files) and be sent directly to the EV by email or to </w:t>
      </w:r>
      <w:hyperlink r:id="rId13" w:history="1">
        <w:r w:rsidRPr="007E1F7B">
          <w:t>roadshowev@aim-group.org.uk</w:t>
        </w:r>
      </w:hyperlink>
      <w:r w:rsidRPr="007E1F7B">
        <w:t xml:space="preserve"> and marked for the attention of the named EV. </w:t>
      </w:r>
    </w:p>
    <w:p w14:paraId="70A8BE90" w14:textId="29009ADC" w:rsidR="00712A2A" w:rsidRDefault="007E1F7B" w:rsidP="007E29D8">
      <w:pPr>
        <w:pStyle w:val="MainText"/>
      </w:pPr>
      <w:r w:rsidRPr="007E1F7B">
        <w:t xml:space="preserve">Where an electronic sample is not possible, a postal sample can be agreed. Postal samples must be photocopies and not learner originals, we do not return these. A </w:t>
      </w:r>
      <w:r w:rsidR="005F7562">
        <w:t>submission form</w:t>
      </w:r>
      <w:r w:rsidRPr="007E1F7B">
        <w:t xml:space="preserve"> must be included with this which will be provided by your EV.  Any postal samples must be received into AIM HQ (AIM, 3 Pride Point Drive, Derby, DE24</w:t>
      </w:r>
      <w:r w:rsidR="00594263">
        <w:t xml:space="preserve"> </w:t>
      </w:r>
      <w:r w:rsidRPr="007E1F7B">
        <w:t>8BX) and it will be forwarded onto the relevant EV. We recommend you inform the EV when it has been posted.</w:t>
      </w:r>
    </w:p>
    <w:p w14:paraId="1741A62B" w14:textId="77777777" w:rsidR="00EE48A1" w:rsidRPr="007E1F7B" w:rsidRDefault="00EE48A1" w:rsidP="007E29D8">
      <w:pPr>
        <w:pStyle w:val="MainText"/>
      </w:pPr>
    </w:p>
    <w:p w14:paraId="4913A7DD" w14:textId="562C75F0" w:rsidR="007E29D8" w:rsidRPr="00EE48A1" w:rsidRDefault="007123D0" w:rsidP="00EE48A1">
      <w:pPr>
        <w:pStyle w:val="MainText"/>
        <w:rPr>
          <w:b/>
          <w:bCs/>
          <w:sz w:val="28"/>
          <w:szCs w:val="32"/>
          <w:u w:val="single"/>
        </w:rPr>
      </w:pPr>
      <w:r w:rsidRPr="007E29D8">
        <w:rPr>
          <w:b/>
          <w:bCs/>
          <w:sz w:val="28"/>
          <w:szCs w:val="32"/>
          <w:u w:val="single"/>
        </w:rPr>
        <w:t>Guidance - evidence required</w:t>
      </w:r>
    </w:p>
    <w:p w14:paraId="197C0B19" w14:textId="0FBB5B6D" w:rsidR="007123D0" w:rsidRPr="007E29D8" w:rsidRDefault="007123D0" w:rsidP="007E29D8">
      <w:pPr>
        <w:pStyle w:val="MainText"/>
        <w:rPr>
          <w:b/>
          <w:bCs/>
        </w:rPr>
      </w:pPr>
      <w:proofErr w:type="spellStart"/>
      <w:r w:rsidRPr="007E29D8">
        <w:rPr>
          <w:b/>
          <w:bCs/>
        </w:rPr>
        <w:t>eRACs</w:t>
      </w:r>
      <w:proofErr w:type="spellEnd"/>
    </w:p>
    <w:p w14:paraId="46C288C9" w14:textId="18FC111D" w:rsidR="007123D0" w:rsidRPr="00C72DF1" w:rsidRDefault="007123D0" w:rsidP="007E29D8">
      <w:pPr>
        <w:pStyle w:val="MainText"/>
        <w:numPr>
          <w:ilvl w:val="0"/>
          <w:numId w:val="30"/>
        </w:numPr>
      </w:pPr>
      <w:r w:rsidRPr="00C72DF1">
        <w:t xml:space="preserve">At an interim EV, the </w:t>
      </w:r>
      <w:proofErr w:type="spellStart"/>
      <w:r w:rsidRPr="00C72DF1">
        <w:t>eRAC</w:t>
      </w:r>
      <w:proofErr w:type="spellEnd"/>
      <w:r w:rsidRPr="00C72DF1">
        <w:t xml:space="preserve"> document provides the EV with valuable information about the registrations on the programme. It confirms registrations, informs of end dates and allows the EV to check registrations meet the rules of combination</w:t>
      </w:r>
    </w:p>
    <w:p w14:paraId="30066488" w14:textId="6C103A49" w:rsidR="007123D0" w:rsidRPr="00EE48A1" w:rsidRDefault="007123D0" w:rsidP="007E29D8">
      <w:pPr>
        <w:pStyle w:val="MainText"/>
        <w:numPr>
          <w:ilvl w:val="0"/>
          <w:numId w:val="30"/>
        </w:numPr>
        <w:rPr>
          <w:color w:val="565555" w:themeColor="text1"/>
        </w:rPr>
      </w:pPr>
      <w:r w:rsidRPr="00EE48A1">
        <w:rPr>
          <w:color w:val="565555" w:themeColor="text1"/>
        </w:rPr>
        <w:lastRenderedPageBreak/>
        <w:t xml:space="preserve">At final EV, the </w:t>
      </w:r>
      <w:proofErr w:type="spellStart"/>
      <w:r w:rsidRPr="00EE48A1">
        <w:rPr>
          <w:color w:val="565555" w:themeColor="text1"/>
        </w:rPr>
        <w:t>eRAC</w:t>
      </w:r>
      <w:proofErr w:type="spellEnd"/>
      <w:r w:rsidRPr="00EE48A1">
        <w:rPr>
          <w:color w:val="565555" w:themeColor="text1"/>
        </w:rPr>
        <w:t xml:space="preserve"> document is the learner certification claim. It must be uploaded onto the AIM portal and the named IV on the </w:t>
      </w:r>
      <w:proofErr w:type="spellStart"/>
      <w:r w:rsidRPr="00EE48A1">
        <w:rPr>
          <w:color w:val="565555" w:themeColor="text1"/>
        </w:rPr>
        <w:t>eRAC</w:t>
      </w:r>
      <w:proofErr w:type="spellEnd"/>
      <w:r w:rsidRPr="00EE48A1">
        <w:rPr>
          <w:color w:val="565555" w:themeColor="text1"/>
        </w:rPr>
        <w:t xml:space="preserve"> must login and verify the claim. Without this, the EV cannot access the </w:t>
      </w:r>
      <w:proofErr w:type="spellStart"/>
      <w:r w:rsidRPr="00EE48A1">
        <w:rPr>
          <w:color w:val="565555" w:themeColor="text1"/>
        </w:rPr>
        <w:t>eRAC</w:t>
      </w:r>
      <w:proofErr w:type="spellEnd"/>
      <w:r w:rsidRPr="00EE48A1">
        <w:rPr>
          <w:color w:val="565555" w:themeColor="text1"/>
        </w:rPr>
        <w:t xml:space="preserve"> claim and consequently are unable to release the </w:t>
      </w:r>
      <w:proofErr w:type="spellStart"/>
      <w:r w:rsidRPr="00EE48A1">
        <w:rPr>
          <w:color w:val="565555" w:themeColor="text1"/>
        </w:rPr>
        <w:t>eRAC</w:t>
      </w:r>
      <w:proofErr w:type="spellEnd"/>
      <w:r w:rsidRPr="00EE48A1">
        <w:rPr>
          <w:color w:val="565555" w:themeColor="text1"/>
        </w:rPr>
        <w:t xml:space="preserve"> for certification. It is the centres responsibility to ensure this is in place 10 days before the EV appointment</w:t>
      </w:r>
    </w:p>
    <w:p w14:paraId="28616A8F" w14:textId="1006B311" w:rsidR="00996659" w:rsidRPr="00996659" w:rsidRDefault="007123D0" w:rsidP="007E29D8">
      <w:pPr>
        <w:pStyle w:val="MainText"/>
        <w:numPr>
          <w:ilvl w:val="0"/>
          <w:numId w:val="30"/>
        </w:numPr>
      </w:pPr>
      <w:r w:rsidRPr="00C72DF1">
        <w:t xml:space="preserve">Without the uploaded </w:t>
      </w:r>
      <w:proofErr w:type="spellStart"/>
      <w:r w:rsidRPr="00C72DF1">
        <w:t>eRAC</w:t>
      </w:r>
      <w:proofErr w:type="spellEnd"/>
      <w:r w:rsidRPr="00C72DF1">
        <w:t>, AIM do not know who the learners are and who have completed and achieved their components therefore cannot generate any certificates</w:t>
      </w:r>
    </w:p>
    <w:p w14:paraId="6BF74A40" w14:textId="565DB583" w:rsidR="007123D0" w:rsidRPr="007E29D8" w:rsidRDefault="007123D0" w:rsidP="007E29D8">
      <w:pPr>
        <w:pStyle w:val="MainText"/>
        <w:rPr>
          <w:b/>
          <w:bCs/>
        </w:rPr>
      </w:pPr>
      <w:r w:rsidRPr="007E29D8">
        <w:rPr>
          <w:b/>
          <w:bCs/>
        </w:rPr>
        <w:t>The planned assessment tasks (where a mandatory assessment task is in place, the plan for implementing this should be discussed)</w:t>
      </w:r>
      <w:r w:rsidR="00594263" w:rsidRPr="007E29D8">
        <w:rPr>
          <w:b/>
          <w:bCs/>
        </w:rPr>
        <w:t>.</w:t>
      </w:r>
    </w:p>
    <w:p w14:paraId="08E859D6" w14:textId="6DD59C6F" w:rsidR="007123D0" w:rsidRPr="00C72DF1" w:rsidRDefault="007123D0" w:rsidP="007E29D8">
      <w:pPr>
        <w:pStyle w:val="MainText"/>
        <w:numPr>
          <w:ilvl w:val="0"/>
          <w:numId w:val="29"/>
        </w:numPr>
      </w:pPr>
      <w:r w:rsidRPr="00C72DF1">
        <w:t>Include the tasks which have been created to give to learners</w:t>
      </w:r>
    </w:p>
    <w:p w14:paraId="471D53D5" w14:textId="19294347" w:rsidR="00996659" w:rsidRPr="00996659" w:rsidRDefault="007123D0" w:rsidP="007E29D8">
      <w:pPr>
        <w:pStyle w:val="MainText"/>
        <w:numPr>
          <w:ilvl w:val="0"/>
          <w:numId w:val="29"/>
        </w:numPr>
      </w:pPr>
      <w:r w:rsidRPr="00C72DF1">
        <w:t>Where a mandatory assessment task is in place, consider the additional guidance or scenarios you are providing for the learners. It is expected that the tasks are contextualised for your learners and their demographic</w:t>
      </w:r>
    </w:p>
    <w:p w14:paraId="11AAC623" w14:textId="77777777" w:rsidR="007123D0" w:rsidRPr="007E29D8" w:rsidRDefault="007123D0" w:rsidP="007E29D8">
      <w:pPr>
        <w:pStyle w:val="MainText"/>
        <w:rPr>
          <w:b/>
          <w:bCs/>
        </w:rPr>
      </w:pPr>
      <w:r w:rsidRPr="007E29D8">
        <w:rPr>
          <w:b/>
          <w:bCs/>
        </w:rPr>
        <w:t>The IQA’s approval of task and the records to evidence this</w:t>
      </w:r>
    </w:p>
    <w:p w14:paraId="23EBBE6C" w14:textId="5F06C80B" w:rsidR="00594263" w:rsidRDefault="007123D0" w:rsidP="007E29D8">
      <w:pPr>
        <w:pStyle w:val="MainText"/>
        <w:numPr>
          <w:ilvl w:val="0"/>
          <w:numId w:val="28"/>
        </w:numPr>
      </w:pPr>
      <w:r w:rsidRPr="00C72DF1">
        <w:t>Every assessment task must be internally verified by the IQA in advance of being given to learners. This is to check that the task is fit for purpose, meets the rules of combination for the qualification and meets all the standards it is claiming to do so.  A record of this should be kept by the IQA in the form of an IV of assessment Tasks form</w:t>
      </w:r>
    </w:p>
    <w:p w14:paraId="10133EDD" w14:textId="77777777" w:rsidR="00594263" w:rsidRDefault="007123D0" w:rsidP="007E29D8">
      <w:pPr>
        <w:pStyle w:val="MainText"/>
        <w:numPr>
          <w:ilvl w:val="0"/>
          <w:numId w:val="28"/>
        </w:numPr>
      </w:pPr>
      <w:r w:rsidRPr="00594263">
        <w:t xml:space="preserve">The samples of learner evidence requested </w:t>
      </w:r>
    </w:p>
    <w:p w14:paraId="1CDB3FFF" w14:textId="22353241" w:rsidR="00EC0D2A" w:rsidRDefault="007123D0" w:rsidP="007E29D8">
      <w:pPr>
        <w:pStyle w:val="MainText"/>
        <w:numPr>
          <w:ilvl w:val="0"/>
          <w:numId w:val="28"/>
        </w:numPr>
      </w:pPr>
      <w:r w:rsidRPr="00594263">
        <w:t>The EV will request specific learner evidence to be available</w:t>
      </w:r>
    </w:p>
    <w:p w14:paraId="09EC661F" w14:textId="0A3C905D" w:rsidR="00996659" w:rsidRPr="00594263" w:rsidRDefault="007123D0" w:rsidP="007E29D8">
      <w:pPr>
        <w:pStyle w:val="MainText"/>
        <w:numPr>
          <w:ilvl w:val="0"/>
          <w:numId w:val="28"/>
        </w:numPr>
      </w:pPr>
      <w:r w:rsidRPr="00594263">
        <w:t>Once a learner has completed a component, it is expected that there will be both formative and summative assessment/feedback in their portfolio of evidence</w:t>
      </w:r>
    </w:p>
    <w:p w14:paraId="275CD456" w14:textId="77777777" w:rsidR="007123D0" w:rsidRPr="007E29D8" w:rsidRDefault="007123D0" w:rsidP="007E29D8">
      <w:pPr>
        <w:pStyle w:val="MainText"/>
        <w:rPr>
          <w:b/>
          <w:bCs/>
        </w:rPr>
      </w:pPr>
      <w:r w:rsidRPr="007E29D8">
        <w:rPr>
          <w:b/>
          <w:bCs/>
        </w:rPr>
        <w:t>Assessor feedback to each learner</w:t>
      </w:r>
    </w:p>
    <w:p w14:paraId="700B6B59" w14:textId="36DF50B3" w:rsidR="00996659" w:rsidRPr="00EC0D2A" w:rsidRDefault="007123D0" w:rsidP="007E29D8">
      <w:pPr>
        <w:pStyle w:val="MainText"/>
        <w:numPr>
          <w:ilvl w:val="0"/>
          <w:numId w:val="31"/>
        </w:numPr>
      </w:pPr>
      <w:r w:rsidRPr="00EC0D2A">
        <w:t>It is expected that the assessor has provided feedback to the learner to confirm, this may be included within the learner evidence and does not need to be a separate document</w:t>
      </w:r>
    </w:p>
    <w:p w14:paraId="5E13B56E" w14:textId="01480C68" w:rsidR="00996659" w:rsidRPr="007E29D8" w:rsidRDefault="007123D0" w:rsidP="007E29D8">
      <w:pPr>
        <w:pStyle w:val="MainText"/>
        <w:rPr>
          <w:b/>
          <w:bCs/>
        </w:rPr>
      </w:pPr>
      <w:r w:rsidRPr="007E29D8">
        <w:rPr>
          <w:b/>
          <w:bCs/>
        </w:rPr>
        <w:t>IQA’s sampling plan and associated risk rating of their programmes</w:t>
      </w:r>
    </w:p>
    <w:p w14:paraId="214376FA" w14:textId="77777777" w:rsidR="00BC20B4" w:rsidRDefault="007123D0" w:rsidP="00BC20B4">
      <w:pPr>
        <w:pStyle w:val="MainText"/>
        <w:numPr>
          <w:ilvl w:val="0"/>
          <w:numId w:val="31"/>
        </w:numPr>
      </w:pPr>
      <w:r w:rsidRPr="004F6672">
        <w:t xml:space="preserve">The IQA should undertake a risk assessment of the programmes and rate their assessors, the rating of each assessor might be impacted by the experience of the individual assessor, any changes to the qualification, any conflicts of interest, changes within the organisation and the dynamic and needs of the individual cohort.  </w:t>
      </w:r>
      <w:r w:rsidRPr="00D62AE8">
        <w:t>The sample size and plan should reflect the risk rating that the IQA has created</w:t>
      </w:r>
      <w:r w:rsidR="00D62AE8">
        <w:t xml:space="preserve"> and there should be records of the </w:t>
      </w:r>
      <w:r w:rsidRPr="004F6672">
        <w:t>IQA of assess</w:t>
      </w:r>
      <w:r w:rsidR="00BF4BF9">
        <w:t>ment decisions</w:t>
      </w:r>
      <w:r w:rsidRPr="004F6672">
        <w:t xml:space="preserve"> </w:t>
      </w:r>
      <w:r w:rsidR="005B707B">
        <w:t xml:space="preserve">which match to the </w:t>
      </w:r>
      <w:r w:rsidRPr="004F6672">
        <w:t>sampling plan</w:t>
      </w:r>
      <w:r w:rsidR="00BC20B4">
        <w:t>.</w:t>
      </w:r>
    </w:p>
    <w:p w14:paraId="47E9E159" w14:textId="3F93B996" w:rsidR="00996659" w:rsidRDefault="007123D0" w:rsidP="00BC20B4">
      <w:pPr>
        <w:pStyle w:val="MainText"/>
        <w:ind w:left="720"/>
      </w:pPr>
      <w:r w:rsidRPr="004F6672">
        <w:t>Every IQA sample which is reviewed should be recorded using the IV of assessment decisions form.</w:t>
      </w:r>
      <w:r w:rsidR="00323EB7">
        <w:t xml:space="preserve"> </w:t>
      </w:r>
      <w:r w:rsidRPr="00323EB7">
        <w:t>This is feedback to the assessor on their assessment performance therefore should be useful and valuable for the assessor to take away</w:t>
      </w:r>
    </w:p>
    <w:p w14:paraId="4DF0F171" w14:textId="00E78084" w:rsidR="007123D0" w:rsidRPr="007E29D8" w:rsidRDefault="007123D0" w:rsidP="007E29D8">
      <w:pPr>
        <w:pStyle w:val="MainText"/>
        <w:rPr>
          <w:b/>
          <w:bCs/>
        </w:rPr>
      </w:pPr>
      <w:r w:rsidRPr="007E29D8">
        <w:rPr>
          <w:b/>
          <w:bCs/>
        </w:rPr>
        <w:t xml:space="preserve">IQA of observed assessment </w:t>
      </w:r>
    </w:p>
    <w:p w14:paraId="5616D26F" w14:textId="3438133D" w:rsidR="00996659" w:rsidRPr="00EC0D2A" w:rsidRDefault="007123D0" w:rsidP="007E29D8">
      <w:pPr>
        <w:pStyle w:val="MainText"/>
        <w:numPr>
          <w:ilvl w:val="0"/>
          <w:numId w:val="32"/>
        </w:numPr>
      </w:pPr>
      <w:r w:rsidRPr="00EC0D2A">
        <w:t xml:space="preserve">Where there is any practical assessment taking </w:t>
      </w:r>
      <w:r w:rsidR="005F6F44" w:rsidRPr="00EC0D2A">
        <w:t>place,</w:t>
      </w:r>
      <w:r w:rsidRPr="00EC0D2A">
        <w:t xml:space="preserve"> it is expected that the IQA completes some observations of assessment practice as part of the IQA sampling strategy. This can be recorded on </w:t>
      </w:r>
      <w:r w:rsidRPr="00EC0D2A">
        <w:lastRenderedPageBreak/>
        <w:t>the IQA of observed assessor form.  This is not an observation of teaching and learning and must focus on confirming the practical assessment decisions of the assessor</w:t>
      </w:r>
    </w:p>
    <w:p w14:paraId="45EA250F" w14:textId="686639BE" w:rsidR="007123D0" w:rsidRPr="007E29D8" w:rsidRDefault="007123D0" w:rsidP="007E29D8">
      <w:pPr>
        <w:pStyle w:val="MainText"/>
        <w:rPr>
          <w:b/>
          <w:bCs/>
        </w:rPr>
      </w:pPr>
      <w:r w:rsidRPr="007E29D8">
        <w:rPr>
          <w:b/>
          <w:bCs/>
        </w:rPr>
        <w:t>Any reasonable adjustments applied and the associated records</w:t>
      </w:r>
    </w:p>
    <w:p w14:paraId="74B004B8" w14:textId="6646CA66" w:rsidR="00996659" w:rsidRDefault="007123D0" w:rsidP="007E29D8">
      <w:pPr>
        <w:pStyle w:val="MainText"/>
        <w:numPr>
          <w:ilvl w:val="0"/>
          <w:numId w:val="32"/>
        </w:numPr>
      </w:pPr>
      <w:r w:rsidRPr="00EC0D2A">
        <w:t>Where any reasonable adjustments have taken place and been approved by the IQA, these records should be available for the EV</w:t>
      </w:r>
    </w:p>
    <w:p w14:paraId="5FB1CC80" w14:textId="29C717C2" w:rsidR="00AC759E" w:rsidRPr="007E29D8" w:rsidRDefault="00AC759E" w:rsidP="007E29D8">
      <w:pPr>
        <w:pStyle w:val="MainText"/>
        <w:rPr>
          <w:b/>
          <w:bCs/>
        </w:rPr>
      </w:pPr>
      <w:r w:rsidRPr="007E29D8">
        <w:rPr>
          <w:b/>
          <w:bCs/>
        </w:rPr>
        <w:t xml:space="preserve">Standardisation </w:t>
      </w:r>
      <w:r w:rsidR="004D07BE" w:rsidRPr="007E29D8">
        <w:rPr>
          <w:b/>
          <w:bCs/>
        </w:rPr>
        <w:t>r</w:t>
      </w:r>
      <w:r w:rsidRPr="007E29D8">
        <w:rPr>
          <w:b/>
          <w:bCs/>
        </w:rPr>
        <w:t>ecords</w:t>
      </w:r>
    </w:p>
    <w:p w14:paraId="0ACDF43B" w14:textId="35ABF5B7" w:rsidR="00996659" w:rsidRPr="004D07BE" w:rsidRDefault="00BA03E9" w:rsidP="007E29D8">
      <w:pPr>
        <w:pStyle w:val="MainText"/>
        <w:numPr>
          <w:ilvl w:val="0"/>
          <w:numId w:val="32"/>
        </w:numPr>
      </w:pPr>
      <w:r w:rsidRPr="004D07BE">
        <w:t xml:space="preserve">Include the records of any standardisation activity that has been undertaken relating to the qualification. This might be minutes of meetings or </w:t>
      </w:r>
      <w:r w:rsidR="003014D2" w:rsidRPr="004D07BE">
        <w:t>feedback from standardisation activity. It should not be observations of teaching and learning</w:t>
      </w:r>
      <w:r w:rsidR="002F0C14" w:rsidRPr="004D07BE">
        <w:t>. Remember, the standardisation c</w:t>
      </w:r>
      <w:r w:rsidR="000850BC" w:rsidRPr="004D07BE">
        <w:t>an</w:t>
      </w:r>
      <w:r w:rsidR="002F0C14" w:rsidRPr="004D07BE">
        <w:t xml:space="preserve"> be specific to the qualification or a more generic theme such as practical</w:t>
      </w:r>
      <w:r w:rsidR="000850BC" w:rsidRPr="004D07BE">
        <w:t xml:space="preserve"> evidence or assessor feedback</w:t>
      </w:r>
    </w:p>
    <w:p w14:paraId="08A33F61" w14:textId="15D956C0" w:rsidR="007123D0" w:rsidRPr="00EE48A1" w:rsidRDefault="007123D0" w:rsidP="007E29D8">
      <w:pPr>
        <w:pStyle w:val="MainText"/>
        <w:rPr>
          <w:b/>
          <w:bCs/>
        </w:rPr>
      </w:pPr>
      <w:r w:rsidRPr="00EE48A1">
        <w:rPr>
          <w:b/>
          <w:bCs/>
        </w:rPr>
        <w:t xml:space="preserve">Evidence of the plans and processes applied to retained learner evidence and records for standardisation. </w:t>
      </w:r>
    </w:p>
    <w:p w14:paraId="3BB0374A" w14:textId="20FE3EDB" w:rsidR="00996659" w:rsidRPr="00EC0D2A" w:rsidRDefault="007123D0" w:rsidP="007E29D8">
      <w:pPr>
        <w:pStyle w:val="MainText"/>
        <w:numPr>
          <w:ilvl w:val="0"/>
          <w:numId w:val="32"/>
        </w:numPr>
      </w:pPr>
      <w:r w:rsidRPr="00EC0D2A">
        <w:t>The IQA should provide a summary of how they retain learner work for standardisation. This might include the format it is saved in, where it is saved and how access to it is ensured. Where it is electronic evidence, how is it time stamped to ensure no changes are made to it at a later point</w:t>
      </w:r>
    </w:p>
    <w:p w14:paraId="4F454E66" w14:textId="66BAC3B0" w:rsidR="007123D0" w:rsidRPr="00EE48A1" w:rsidRDefault="007123D0" w:rsidP="007E29D8">
      <w:pPr>
        <w:pStyle w:val="MainText"/>
        <w:rPr>
          <w:b/>
          <w:bCs/>
        </w:rPr>
      </w:pPr>
      <w:r w:rsidRPr="00EE48A1">
        <w:rPr>
          <w:b/>
          <w:bCs/>
        </w:rPr>
        <w:t>Evidence of staff qualifications/experience against each AIM qualification (with any new or anticipated new staff highlighted)</w:t>
      </w:r>
    </w:p>
    <w:p w14:paraId="03CE1928" w14:textId="54BE1513" w:rsidR="00CE2B80" w:rsidRPr="00706ECD" w:rsidRDefault="00CE2B80" w:rsidP="00EE48A1">
      <w:pPr>
        <w:pStyle w:val="MainText"/>
        <w:numPr>
          <w:ilvl w:val="0"/>
          <w:numId w:val="32"/>
        </w:numPr>
      </w:pPr>
      <w:r>
        <w:t>Provide a s</w:t>
      </w:r>
      <w:r w:rsidRPr="00D81983">
        <w:t>ummary of the staffing plans for the programme</w:t>
      </w:r>
      <w:r>
        <w:t xml:space="preserve">, this will </w:t>
      </w:r>
      <w:r w:rsidRPr="00D81983">
        <w:t>identify if there are changes anticipated both in terms of staffing/organisation structure and the cohort dynamic and size. This allows the EV to identify any anticipated changes to the risk rating and mitigate these</w:t>
      </w:r>
    </w:p>
    <w:p w14:paraId="30DD88C8" w14:textId="34DF75F3" w:rsidR="007123D0" w:rsidRPr="00D81983" w:rsidRDefault="00094F34" w:rsidP="00EE48A1">
      <w:pPr>
        <w:pStyle w:val="MainText"/>
        <w:numPr>
          <w:ilvl w:val="0"/>
          <w:numId w:val="32"/>
        </w:numPr>
      </w:pPr>
      <w:r>
        <w:t>Include</w:t>
      </w:r>
      <w:r w:rsidR="007123D0" w:rsidRPr="00D81983">
        <w:t xml:space="preserve"> CVs or certificates of qualifications to ensure the staff can be approved as appropriate</w:t>
      </w:r>
    </w:p>
    <w:p w14:paraId="6CE4EB0F" w14:textId="57D2B668" w:rsidR="007123D0" w:rsidRPr="00EE48A1" w:rsidRDefault="007123D0" w:rsidP="007E29D8">
      <w:pPr>
        <w:pStyle w:val="MainText"/>
        <w:rPr>
          <w:b/>
          <w:bCs/>
        </w:rPr>
      </w:pPr>
      <w:r w:rsidRPr="00EE48A1">
        <w:rPr>
          <w:b/>
          <w:bCs/>
        </w:rPr>
        <w:t>If appropriate, previous EV reports with evidence of the completed actions</w:t>
      </w:r>
    </w:p>
    <w:p w14:paraId="7CC7A887" w14:textId="7BBCAB7D" w:rsidR="00996659" w:rsidRPr="00EC0D2A" w:rsidRDefault="007123D0" w:rsidP="00EE48A1">
      <w:pPr>
        <w:pStyle w:val="MainText"/>
        <w:numPr>
          <w:ilvl w:val="0"/>
          <w:numId w:val="33"/>
        </w:numPr>
      </w:pPr>
      <w:r w:rsidRPr="00EC0D2A">
        <w:t>The EV can mark any outstanding actions as completed when evidence is seen</w:t>
      </w:r>
    </w:p>
    <w:p w14:paraId="04827541" w14:textId="7AED2800" w:rsidR="007123D0" w:rsidRPr="00EE48A1" w:rsidRDefault="007123D0" w:rsidP="007E29D8">
      <w:pPr>
        <w:pStyle w:val="MainText"/>
        <w:rPr>
          <w:b/>
          <w:bCs/>
        </w:rPr>
      </w:pPr>
      <w:r w:rsidRPr="00EE48A1">
        <w:rPr>
          <w:b/>
          <w:bCs/>
        </w:rPr>
        <w:t>Records of any conflict of interest identified</w:t>
      </w:r>
    </w:p>
    <w:p w14:paraId="198AFE1B" w14:textId="100BCDCE" w:rsidR="00996659" w:rsidRDefault="007123D0" w:rsidP="00EE48A1">
      <w:pPr>
        <w:pStyle w:val="MainText"/>
        <w:numPr>
          <w:ilvl w:val="0"/>
          <w:numId w:val="32"/>
        </w:numPr>
      </w:pPr>
      <w:r w:rsidRPr="00EC0D2A">
        <w:t>Any conflicts of interest notifications should be available for the EV to be informed of as this may impact on the sample of learners reviewed</w:t>
      </w:r>
    </w:p>
    <w:p w14:paraId="6B2B60C7" w14:textId="4F2E08C6" w:rsidR="007123D0" w:rsidRPr="00EE48A1" w:rsidRDefault="007123D0" w:rsidP="007E29D8">
      <w:pPr>
        <w:pStyle w:val="MainText"/>
        <w:rPr>
          <w:b/>
          <w:bCs/>
        </w:rPr>
      </w:pPr>
      <w:r w:rsidRPr="00EE48A1">
        <w:rPr>
          <w:b/>
          <w:bCs/>
        </w:rPr>
        <w:t>Destination and progression information for the cohorts claims – this includes any notable case studies of progression for learners within the cohorts</w:t>
      </w:r>
    </w:p>
    <w:p w14:paraId="1CD7D48B" w14:textId="2FE300D3" w:rsidR="00996659" w:rsidRPr="00EC0D2A" w:rsidRDefault="007123D0" w:rsidP="00EE48A1">
      <w:pPr>
        <w:pStyle w:val="MainText"/>
        <w:numPr>
          <w:ilvl w:val="0"/>
          <w:numId w:val="32"/>
        </w:numPr>
      </w:pPr>
      <w:r w:rsidRPr="00EC0D2A">
        <w:t>Any progression information about the learners to evidence the impact of the qualification on the</w:t>
      </w:r>
      <w:r w:rsidR="00D81983" w:rsidRPr="00EC0D2A">
        <w:t xml:space="preserve"> </w:t>
      </w:r>
      <w:r w:rsidRPr="00EC0D2A">
        <w:t>learners. Particularly notable case studies where learners overcame challenges or have secured employment/further study</w:t>
      </w:r>
    </w:p>
    <w:p w14:paraId="1D4780A7" w14:textId="77777777" w:rsidR="007123D0" w:rsidRPr="00EE48A1" w:rsidRDefault="007123D0" w:rsidP="007E29D8">
      <w:pPr>
        <w:pStyle w:val="MainText"/>
        <w:rPr>
          <w:b/>
          <w:bCs/>
        </w:rPr>
      </w:pPr>
      <w:r w:rsidRPr="00EE48A1">
        <w:rPr>
          <w:b/>
          <w:bCs/>
        </w:rPr>
        <w:t>Employer engagement log or other required documentation as mandated in the qualification handbook.</w:t>
      </w:r>
    </w:p>
    <w:p w14:paraId="63130F17" w14:textId="32A35FD7" w:rsidR="00712A2A" w:rsidRPr="001975AF" w:rsidRDefault="007123D0" w:rsidP="00A1688D">
      <w:pPr>
        <w:pStyle w:val="MainText"/>
        <w:numPr>
          <w:ilvl w:val="0"/>
          <w:numId w:val="32"/>
        </w:numPr>
      </w:pPr>
      <w:r w:rsidRPr="00EC0D2A">
        <w:t>The qualification handbook will identify if there are any specific additional documents you must provide at EV. These must be completed and ready for the EV at the time of the appointment</w:t>
      </w:r>
    </w:p>
    <w:sectPr w:rsidR="00712A2A" w:rsidRPr="001975AF" w:rsidSect="000E353A">
      <w:headerReference w:type="default" r:id="rId14"/>
      <w:footerReference w:type="default" r:id="rId15"/>
      <w:pgSz w:w="11906" w:h="16838"/>
      <w:pgMar w:top="720" w:right="720" w:bottom="720" w:left="720" w:header="147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45C8" w14:textId="77777777" w:rsidR="00C24BF4" w:rsidRDefault="00C24BF4" w:rsidP="00846728">
      <w:pPr>
        <w:spacing w:after="0" w:line="240" w:lineRule="auto"/>
      </w:pPr>
      <w:r>
        <w:separator/>
      </w:r>
    </w:p>
  </w:endnote>
  <w:endnote w:type="continuationSeparator" w:id="0">
    <w:p w14:paraId="228FE4FC" w14:textId="77777777" w:rsidR="00C24BF4" w:rsidRDefault="00C24BF4"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F716" w14:textId="7FCAB015" w:rsidR="00432D73" w:rsidRPr="00CD1F79" w:rsidRDefault="00996659" w:rsidP="00D06D0B">
    <w:pPr>
      <w:rPr>
        <w:sz w:val="16"/>
        <w:szCs w:val="16"/>
      </w:rPr>
    </w:pPr>
    <w:r>
      <w:rPr>
        <w:noProof/>
      </w:rPr>
      <mc:AlternateContent>
        <mc:Choice Requires="wpg">
          <w:drawing>
            <wp:anchor distT="0" distB="0" distL="114300" distR="114300" simplePos="0" relativeHeight="251672064" behindDoc="0" locked="0" layoutInCell="1" allowOverlap="1" wp14:anchorId="1DD21935" wp14:editId="451A6125">
              <wp:simplePos x="0" y="0"/>
              <wp:positionH relativeFrom="margin">
                <wp:posOffset>231140</wp:posOffset>
              </wp:positionH>
              <wp:positionV relativeFrom="page">
                <wp:posOffset>9982835</wp:posOffset>
              </wp:positionV>
              <wp:extent cx="6188075" cy="388620"/>
              <wp:effectExtent l="0" t="0" r="3175" b="0"/>
              <wp:wrapSquare wrapText="bothSides"/>
              <wp:docPr id="17" name="Group 17"/>
              <wp:cNvGraphicFramePr/>
              <a:graphic xmlns:a="http://schemas.openxmlformats.org/drawingml/2006/main">
                <a:graphicData uri="http://schemas.microsoft.com/office/word/2010/wordprocessingGroup">
                  <wpg:wgp>
                    <wpg:cNvGrpSpPr/>
                    <wpg:grpSpPr>
                      <a:xfrm>
                        <a:off x="0" y="0"/>
                        <a:ext cx="6188075" cy="388620"/>
                        <a:chOff x="0" y="0"/>
                        <a:chExt cx="6186892" cy="388620"/>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l="4325" r="1"/>
                        <a:stretch/>
                      </pic:blipFill>
                      <pic:spPr bwMode="auto">
                        <a:xfrm>
                          <a:off x="0" y="0"/>
                          <a:ext cx="2004060" cy="38862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3011424" y="79248"/>
                          <a:ext cx="913765" cy="212090"/>
                        </a:xfrm>
                        <a:prstGeom prst="rect">
                          <a:avLst/>
                        </a:prstGeom>
                        <a:noFill/>
                        <a:ln w="9525">
                          <a:noFill/>
                          <a:miter lim="800000"/>
                          <a:headEnd/>
                          <a:tailEnd/>
                        </a:ln>
                      </wps:spPr>
                      <wps:txbx>
                        <w:txbxContent>
                          <w:p w14:paraId="3D16746C" w14:textId="415CA52C" w:rsidR="00996659" w:rsidRPr="00EE48A1" w:rsidRDefault="00996659" w:rsidP="00423A58">
                            <w:pPr>
                              <w:pStyle w:val="FooterText"/>
                            </w:pPr>
                            <w:r w:rsidRPr="00EE48A1">
                              <w:rPr>
                                <w:rFonts w:eastAsiaTheme="minorHAnsi"/>
                              </w:rPr>
                              <w:t xml:space="preserve">Page </w:t>
                            </w:r>
                            <w:r w:rsidRPr="00EE48A1">
                              <w:rPr>
                                <w:rFonts w:eastAsiaTheme="minorHAnsi"/>
                              </w:rPr>
                              <w:fldChar w:fldCharType="begin"/>
                            </w:r>
                            <w:r w:rsidRPr="00EE48A1">
                              <w:rPr>
                                <w:rFonts w:eastAsiaTheme="minorHAnsi"/>
                              </w:rPr>
                              <w:instrText xml:space="preserve"> PAGE   \* MERGEFORMAT </w:instrText>
                            </w:r>
                            <w:r w:rsidRPr="00EE48A1">
                              <w:rPr>
                                <w:rFonts w:eastAsiaTheme="minorHAnsi"/>
                              </w:rPr>
                              <w:fldChar w:fldCharType="separate"/>
                            </w:r>
                            <w:r w:rsidRPr="00EE48A1">
                              <w:rPr>
                                <w:rFonts w:eastAsiaTheme="minorHAnsi"/>
                              </w:rPr>
                              <w:t>1</w:t>
                            </w:r>
                            <w:r w:rsidRPr="00EE48A1">
                              <w:rPr>
                                <w:rFonts w:eastAsiaTheme="minorHAnsi"/>
                                <w:noProof/>
                              </w:rPr>
                              <w:fldChar w:fldCharType="end"/>
                            </w:r>
                            <w:r w:rsidRPr="00EE48A1">
                              <w:rPr>
                                <w:rFonts w:eastAsiaTheme="minorHAnsi"/>
                              </w:rPr>
                              <w:t xml:space="preserve"> of </w:t>
                            </w:r>
                            <w:r w:rsidR="00EE48A1" w:rsidRPr="00EE48A1">
                              <w:t>6</w:t>
                            </w:r>
                          </w:p>
                          <w:p w14:paraId="1A394EBF" w14:textId="77777777" w:rsidR="00EE48A1" w:rsidRDefault="00EE48A1" w:rsidP="00996659">
                            <w:pPr>
                              <w:jc w:val="center"/>
                            </w:pPr>
                          </w:p>
                        </w:txbxContent>
                      </wps:txbx>
                      <wps:bodyPr rot="0" vert="horz" wrap="square" lIns="0" tIns="0" rIns="0" bIns="0" anchor="t" anchorCtr="0">
                        <a:noAutofit/>
                      </wps:bodyPr>
                    </wps:wsp>
                    <wps:wsp>
                      <wps:cNvPr id="11" name="Text Box 2"/>
                      <wps:cNvSpPr txBox="1">
                        <a:spLocks noChangeArrowheads="1"/>
                      </wps:cNvSpPr>
                      <wps:spPr bwMode="auto">
                        <a:xfrm>
                          <a:off x="4721704" y="79211"/>
                          <a:ext cx="1465188" cy="212498"/>
                        </a:xfrm>
                        <a:prstGeom prst="rect">
                          <a:avLst/>
                        </a:prstGeom>
                        <a:noFill/>
                        <a:ln w="9525">
                          <a:noFill/>
                          <a:miter lim="800000"/>
                          <a:headEnd/>
                          <a:tailEnd/>
                        </a:ln>
                      </wps:spPr>
                      <wps:txbx>
                        <w:txbxContent>
                          <w:p w14:paraId="590EF0E5" w14:textId="2BC5C1C2" w:rsidR="00996659" w:rsidRPr="00E907D2" w:rsidRDefault="00996659" w:rsidP="00423A58">
                            <w:pPr>
                              <w:pStyle w:val="FooterText"/>
                            </w:pPr>
                            <w:r w:rsidRPr="00EE48A1">
                              <w:rPr>
                                <w:rFonts w:eastAsiaTheme="minorHAnsi"/>
                              </w:rPr>
                              <w:t xml:space="preserve">Ref: </w:t>
                            </w:r>
                            <w:r w:rsidR="00E907D2" w:rsidRPr="00E907D2">
                              <w:t>CQA/29/2019REV</w:t>
                            </w:r>
                            <w:r w:rsidR="00142F1B">
                              <w:t>2</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D21935" id="Group 17" o:spid="_x0000_s1027" style="position:absolute;margin-left:18.2pt;margin-top:786.05pt;width:487.25pt;height:30.6pt;z-index:251672064;mso-position-horizontal-relative:margin;mso-position-vertical-relative:page;mso-width-relative:margin;mso-height-relative:margin" coordsize="61868,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20040;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">
                <v:imagedata r:id="rId2" o:title="" cropleft="2834f" cropright="1f"/>
              </v:shape>
              <v:shapetype id="_x0000_t202" coordsize="21600,21600" o:spt="202" path="m,l,21600r21600,l21600,xe">
                <v:stroke joinstyle="miter"/>
                <v:path gradientshapeok="t" o:connecttype="rect"/>
              </v:shapetype>
              <v:shape id="_x0000_s1029" type="#_x0000_t202" style="position:absolute;left:30114;top:792;width:9137;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3D16746C" w14:textId="415CA52C" w:rsidR="00996659" w:rsidRPr="00EE48A1" w:rsidRDefault="00996659" w:rsidP="00423A58">
                      <w:pPr>
                        <w:pStyle w:val="FooterText"/>
                      </w:pPr>
                      <w:r w:rsidRPr="00EE48A1">
                        <w:rPr>
                          <w:rFonts w:eastAsiaTheme="minorHAnsi"/>
                        </w:rPr>
                        <w:t xml:space="preserve">Page </w:t>
                      </w:r>
                      <w:r w:rsidRPr="00EE48A1">
                        <w:rPr>
                          <w:rFonts w:eastAsiaTheme="minorHAnsi"/>
                        </w:rPr>
                        <w:fldChar w:fldCharType="begin"/>
                      </w:r>
                      <w:r w:rsidRPr="00EE48A1">
                        <w:rPr>
                          <w:rFonts w:eastAsiaTheme="minorHAnsi"/>
                        </w:rPr>
                        <w:instrText xml:space="preserve"> PAGE   \* MERGEFORMAT </w:instrText>
                      </w:r>
                      <w:r w:rsidRPr="00EE48A1">
                        <w:rPr>
                          <w:rFonts w:eastAsiaTheme="minorHAnsi"/>
                        </w:rPr>
                        <w:fldChar w:fldCharType="separate"/>
                      </w:r>
                      <w:r w:rsidRPr="00EE48A1">
                        <w:rPr>
                          <w:rFonts w:eastAsiaTheme="minorHAnsi"/>
                        </w:rPr>
                        <w:t>1</w:t>
                      </w:r>
                      <w:r w:rsidRPr="00EE48A1">
                        <w:rPr>
                          <w:rFonts w:eastAsiaTheme="minorHAnsi"/>
                          <w:noProof/>
                        </w:rPr>
                        <w:fldChar w:fldCharType="end"/>
                      </w:r>
                      <w:r w:rsidRPr="00EE48A1">
                        <w:rPr>
                          <w:rFonts w:eastAsiaTheme="minorHAnsi"/>
                        </w:rPr>
                        <w:t xml:space="preserve"> of </w:t>
                      </w:r>
                      <w:r w:rsidR="00EE48A1" w:rsidRPr="00EE48A1">
                        <w:t>6</w:t>
                      </w:r>
                    </w:p>
                    <w:p w14:paraId="1A394EBF" w14:textId="77777777" w:rsidR="00EE48A1" w:rsidRDefault="00EE48A1" w:rsidP="00996659">
                      <w:pPr>
                        <w:jc w:val="center"/>
                      </w:pPr>
                    </w:p>
                  </w:txbxContent>
                </v:textbox>
              </v:shape>
              <v:shape id="_x0000_s1030" type="#_x0000_t202" style="position:absolute;left:47217;top:792;width:14651;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90EF0E5" w14:textId="2BC5C1C2" w:rsidR="00996659" w:rsidRPr="00E907D2" w:rsidRDefault="00996659" w:rsidP="00423A58">
                      <w:pPr>
                        <w:pStyle w:val="FooterText"/>
                      </w:pPr>
                      <w:r w:rsidRPr="00EE48A1">
                        <w:rPr>
                          <w:rFonts w:eastAsiaTheme="minorHAnsi"/>
                        </w:rPr>
                        <w:t xml:space="preserve">Ref: </w:t>
                      </w:r>
                      <w:r w:rsidR="00E907D2" w:rsidRPr="00E907D2">
                        <w:t>CQA/29/2019REV</w:t>
                      </w:r>
                      <w:r w:rsidR="00142F1B">
                        <w:t>2</w:t>
                      </w:r>
                    </w:p>
                  </w:txbxContent>
                </v:textbox>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A01F" w14:textId="77777777" w:rsidR="00C24BF4" w:rsidRDefault="00C24BF4" w:rsidP="00846728">
      <w:pPr>
        <w:spacing w:after="0" w:line="240" w:lineRule="auto"/>
      </w:pPr>
      <w:r>
        <w:separator/>
      </w:r>
    </w:p>
  </w:footnote>
  <w:footnote w:type="continuationSeparator" w:id="0">
    <w:p w14:paraId="236BB832" w14:textId="77777777" w:rsidR="00C24BF4" w:rsidRDefault="00C24BF4"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636F" w14:textId="7A084220" w:rsidR="0083566E" w:rsidRPr="000E353A" w:rsidRDefault="005647C1" w:rsidP="00AB3BE4">
    <w:pPr>
      <w:spacing w:after="0" w:line="240" w:lineRule="auto"/>
      <w:rPr>
        <w:b/>
        <w:color w:val="EE2C74"/>
      </w:rPr>
    </w:pPr>
    <w:r w:rsidRPr="000E353A">
      <w:rPr>
        <w:b/>
        <w:noProof/>
        <w:color w:val="EE2C74"/>
      </w:rPr>
      <mc:AlternateContent>
        <mc:Choice Requires="wps">
          <w:drawing>
            <wp:anchor distT="0" distB="0" distL="114300" distR="114300" simplePos="0" relativeHeight="251674112" behindDoc="0" locked="0" layoutInCell="1" allowOverlap="1" wp14:anchorId="52AFB4AF" wp14:editId="093E243B">
              <wp:simplePos x="0" y="0"/>
              <wp:positionH relativeFrom="column">
                <wp:posOffset>897255</wp:posOffset>
              </wp:positionH>
              <wp:positionV relativeFrom="paragraph">
                <wp:posOffset>-528098</wp:posOffset>
              </wp:positionV>
              <wp:extent cx="5662670" cy="352540"/>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670" cy="352540"/>
                      </a:xfrm>
                      <a:prstGeom prst="rect">
                        <a:avLst/>
                      </a:prstGeom>
                      <a:noFill/>
                      <a:ln w="9525">
                        <a:noFill/>
                        <a:miter lim="800000"/>
                        <a:headEnd/>
                        <a:tailEnd/>
                      </a:ln>
                    </wps:spPr>
                    <wps:txbx>
                      <w:txbxContent>
                        <w:p w14:paraId="6C3F2E66" w14:textId="77777777" w:rsidR="007E29D8" w:rsidRPr="00981B31" w:rsidRDefault="007E29D8" w:rsidP="007E29D8">
                          <w:pPr>
                            <w:spacing w:after="0" w:line="240" w:lineRule="auto"/>
                            <w:rPr>
                              <w:rFonts w:ascii="Calibri Light" w:hAnsi="Calibri Light" w:cs="Calibri Light"/>
                              <w:b/>
                              <w:color w:val="E7236D"/>
                              <w:sz w:val="44"/>
                              <w:szCs w:val="32"/>
                            </w:rPr>
                          </w:pPr>
                          <w:r w:rsidRPr="00981B31">
                            <w:rPr>
                              <w:rFonts w:ascii="Calibri Light" w:hAnsi="Calibri Light" w:cs="Calibri Light"/>
                              <w:b/>
                              <w:color w:val="E7236D"/>
                              <w:sz w:val="44"/>
                              <w:szCs w:val="32"/>
                            </w:rPr>
                            <w:t xml:space="preserve">AIM </w:t>
                          </w:r>
                          <w:r>
                            <w:rPr>
                              <w:rFonts w:ascii="Calibri Light" w:hAnsi="Calibri Light" w:cs="Calibri Light"/>
                              <w:b/>
                              <w:color w:val="E7236D"/>
                              <w:sz w:val="44"/>
                              <w:szCs w:val="32"/>
                            </w:rPr>
                            <w:t>External verification</w:t>
                          </w:r>
                          <w:r w:rsidRPr="00981B31">
                            <w:rPr>
                              <w:rFonts w:ascii="Calibri Light" w:hAnsi="Calibri Light" w:cs="Calibri Light"/>
                              <w:b/>
                              <w:color w:val="E7236D"/>
                              <w:sz w:val="44"/>
                              <w:szCs w:val="32"/>
                            </w:rPr>
                            <w:t xml:space="preserve"> </w:t>
                          </w:r>
                          <w:r>
                            <w:rPr>
                              <w:rFonts w:ascii="Calibri Light" w:hAnsi="Calibri Light" w:cs="Calibri Light"/>
                              <w:b/>
                              <w:color w:val="E7236D"/>
                              <w:sz w:val="44"/>
                              <w:szCs w:val="32"/>
                            </w:rPr>
                            <w:t>appointment (interim)</w:t>
                          </w:r>
                        </w:p>
                        <w:p w14:paraId="3AF7E288" w14:textId="781C2EE0" w:rsidR="000E353A" w:rsidRPr="005647C1" w:rsidRDefault="000E353A" w:rsidP="005647C1">
                          <w:pPr>
                            <w:pStyle w:val="HeaderStyle"/>
                            <w:rPr>
                              <w:color w:val="auto"/>
                              <w:sz w:val="44"/>
                              <w:szCs w:val="4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FB4AF" id="_x0000_t202" coordsize="21600,21600" o:spt="202" path="m,l,21600r21600,l21600,xe">
              <v:stroke joinstyle="miter"/>
              <v:path gradientshapeok="t" o:connecttype="rect"/>
            </v:shapetype>
            <v:shape id="Text Box 2" o:spid="_x0000_s1026" type="#_x0000_t202" style="position:absolute;margin-left:70.65pt;margin-top:-41.6pt;width:445.9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" filled="f" stroked="f">
              <v:textbox inset="0,0,0,0">
                <w:txbxContent>
                  <w:p w14:paraId="6C3F2E66" w14:textId="77777777" w:rsidR="007E29D8" w:rsidRPr="00981B31" w:rsidRDefault="007E29D8" w:rsidP="007E29D8">
                    <w:pPr>
                      <w:spacing w:after="0" w:line="240" w:lineRule="auto"/>
                      <w:rPr>
                        <w:rFonts w:ascii="Calibri Light" w:hAnsi="Calibri Light" w:cs="Calibri Light"/>
                        <w:b/>
                        <w:color w:val="E7236D"/>
                        <w:sz w:val="44"/>
                        <w:szCs w:val="32"/>
                      </w:rPr>
                    </w:pPr>
                    <w:r w:rsidRPr="00981B31">
                      <w:rPr>
                        <w:rFonts w:ascii="Calibri Light" w:hAnsi="Calibri Light" w:cs="Calibri Light"/>
                        <w:b/>
                        <w:color w:val="E7236D"/>
                        <w:sz w:val="44"/>
                        <w:szCs w:val="32"/>
                      </w:rPr>
                      <w:t xml:space="preserve">AIM </w:t>
                    </w:r>
                    <w:r>
                      <w:rPr>
                        <w:rFonts w:ascii="Calibri Light" w:hAnsi="Calibri Light" w:cs="Calibri Light"/>
                        <w:b/>
                        <w:color w:val="E7236D"/>
                        <w:sz w:val="44"/>
                        <w:szCs w:val="32"/>
                      </w:rPr>
                      <w:t>External verification</w:t>
                    </w:r>
                    <w:r w:rsidRPr="00981B31">
                      <w:rPr>
                        <w:rFonts w:ascii="Calibri Light" w:hAnsi="Calibri Light" w:cs="Calibri Light"/>
                        <w:b/>
                        <w:color w:val="E7236D"/>
                        <w:sz w:val="44"/>
                        <w:szCs w:val="32"/>
                      </w:rPr>
                      <w:t xml:space="preserve"> </w:t>
                    </w:r>
                    <w:r>
                      <w:rPr>
                        <w:rFonts w:ascii="Calibri Light" w:hAnsi="Calibri Light" w:cs="Calibri Light"/>
                        <w:b/>
                        <w:color w:val="E7236D"/>
                        <w:sz w:val="44"/>
                        <w:szCs w:val="32"/>
                      </w:rPr>
                      <w:t>appointment (interim)</w:t>
                    </w:r>
                  </w:p>
                  <w:p w14:paraId="3AF7E288" w14:textId="781C2EE0" w:rsidR="000E353A" w:rsidRPr="005647C1" w:rsidRDefault="000E353A" w:rsidP="005647C1">
                    <w:pPr>
                      <w:pStyle w:val="HeaderStyle"/>
                      <w:rPr>
                        <w:color w:val="auto"/>
                        <w:sz w:val="44"/>
                        <w:szCs w:val="44"/>
                      </w:rPr>
                    </w:pPr>
                  </w:p>
                </w:txbxContent>
              </v:textbox>
            </v:shape>
          </w:pict>
        </mc:Fallback>
      </mc:AlternateContent>
    </w:r>
    <w:r w:rsidR="000E353A" w:rsidRPr="000E353A">
      <w:rPr>
        <w:b/>
        <w:noProof/>
        <w:color w:val="EE2C74"/>
      </w:rPr>
      <mc:AlternateContent>
        <mc:Choice Requires="wpg">
          <w:drawing>
            <wp:anchor distT="0" distB="0" distL="114300" distR="114300" simplePos="0" relativeHeight="251675136" behindDoc="0" locked="0" layoutInCell="1" allowOverlap="1" wp14:anchorId="389F2526" wp14:editId="29DDB50C">
              <wp:simplePos x="0" y="0"/>
              <wp:positionH relativeFrom="column">
                <wp:posOffset>0</wp:posOffset>
              </wp:positionH>
              <wp:positionV relativeFrom="paragraph">
                <wp:posOffset>-646430</wp:posOffset>
              </wp:positionV>
              <wp:extent cx="737870" cy="608330"/>
              <wp:effectExtent l="0" t="0" r="24130" b="20320"/>
              <wp:wrapNone/>
              <wp:docPr id="39" name="Group 39"/>
              <wp:cNvGraphicFramePr/>
              <a:graphic xmlns:a="http://schemas.openxmlformats.org/drawingml/2006/main">
                <a:graphicData uri="http://schemas.microsoft.com/office/word/2010/wordprocessingGroup">
                  <wpg:wgp>
                    <wpg:cNvGrpSpPr/>
                    <wpg:grpSpPr>
                      <a:xfrm>
                        <a:off x="0" y="0"/>
                        <a:ext cx="737870" cy="608330"/>
                        <a:chOff x="0" y="0"/>
                        <a:chExt cx="736979" cy="606425"/>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wps:wsp>
                      <wps:cNvPr id="41" name="Straight Connector 41"/>
                      <wps:cNvCnPr/>
                      <wps:spPr>
                        <a:xfrm>
                          <a:off x="736979" y="40943"/>
                          <a:ext cx="0" cy="562610"/>
                        </a:xfrm>
                        <a:prstGeom prst="line">
                          <a:avLst/>
                        </a:prstGeom>
                        <a:noFill/>
                        <a:ln w="25400" cap="flat" cmpd="sng" algn="ctr">
                          <a:solidFill>
                            <a:srgbClr val="E7236D"/>
                          </a:solidFill>
                          <a:prstDash val="solid"/>
                        </a:ln>
                        <a:effectLst/>
                      </wps:spPr>
                      <wps:bodyPr/>
                    </wps:wsp>
                  </wpg:wgp>
                </a:graphicData>
              </a:graphic>
            </wp:anchor>
          </w:drawing>
        </mc:Choice>
        <mc:Fallback>
          <w:pict>
            <v:group w14:anchorId="4D4FF156" id="Group 39" o:spid="_x0000_s1026" style="position:absolute;margin-left:0;margin-top:-50.9pt;width:58.1pt;height:47.9pt;z-index:251675136" coordsize="7369,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6096;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">
                <v:imagedata r:id="rId2" o:title=""/>
              </v:shape>
              <v:line id="Straight Connector 41" o:spid="_x0000_s1028" style="position:absolute;visibility:visible;mso-wrap-style:square" from="7369,409" to="7369,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" strokecolor="#e7236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880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067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42A3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A5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9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A4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41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FC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527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48D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5149"/>
    <w:multiLevelType w:val="hybridMultilevel"/>
    <w:tmpl w:val="5D4CA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4D519C1"/>
    <w:multiLevelType w:val="hybridMultilevel"/>
    <w:tmpl w:val="56F0C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FF339C"/>
    <w:multiLevelType w:val="hybridMultilevel"/>
    <w:tmpl w:val="63402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0E5BB9"/>
    <w:multiLevelType w:val="hybridMultilevel"/>
    <w:tmpl w:val="FDC40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813094"/>
    <w:multiLevelType w:val="hybridMultilevel"/>
    <w:tmpl w:val="B34E3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527126"/>
    <w:multiLevelType w:val="hybridMultilevel"/>
    <w:tmpl w:val="3E0A8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9A46BC"/>
    <w:multiLevelType w:val="hybridMultilevel"/>
    <w:tmpl w:val="25127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4B472F1"/>
    <w:multiLevelType w:val="hybridMultilevel"/>
    <w:tmpl w:val="BCB6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E676A"/>
    <w:multiLevelType w:val="hybridMultilevel"/>
    <w:tmpl w:val="38661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F70CB"/>
    <w:multiLevelType w:val="hybridMultilevel"/>
    <w:tmpl w:val="C62E4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E354B"/>
    <w:multiLevelType w:val="hybridMultilevel"/>
    <w:tmpl w:val="5ACE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61F18"/>
    <w:multiLevelType w:val="hybridMultilevel"/>
    <w:tmpl w:val="1CFC3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74268"/>
    <w:multiLevelType w:val="hybridMultilevel"/>
    <w:tmpl w:val="8216F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B356B"/>
    <w:multiLevelType w:val="hybridMultilevel"/>
    <w:tmpl w:val="29ECCA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8E164D"/>
    <w:multiLevelType w:val="hybridMultilevel"/>
    <w:tmpl w:val="6DB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24713"/>
    <w:multiLevelType w:val="hybridMultilevel"/>
    <w:tmpl w:val="B5C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C063D"/>
    <w:multiLevelType w:val="hybridMultilevel"/>
    <w:tmpl w:val="1908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51C66"/>
    <w:multiLevelType w:val="hybridMultilevel"/>
    <w:tmpl w:val="4FEC7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B044B"/>
    <w:multiLevelType w:val="hybridMultilevel"/>
    <w:tmpl w:val="C4C8D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BF6745"/>
    <w:multiLevelType w:val="multilevel"/>
    <w:tmpl w:val="807A34D2"/>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decimal"/>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A5E04AA"/>
    <w:multiLevelType w:val="hybridMultilevel"/>
    <w:tmpl w:val="2050E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F94EB3"/>
    <w:multiLevelType w:val="hybridMultilevel"/>
    <w:tmpl w:val="E06AD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C0BB6"/>
    <w:multiLevelType w:val="hybridMultilevel"/>
    <w:tmpl w:val="8140D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E77E19"/>
    <w:multiLevelType w:val="hybridMultilevel"/>
    <w:tmpl w:val="8CAAE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34AC7"/>
    <w:multiLevelType w:val="hybridMultilevel"/>
    <w:tmpl w:val="F6E425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94DDB"/>
    <w:multiLevelType w:val="hybridMultilevel"/>
    <w:tmpl w:val="88209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06BCB"/>
    <w:multiLevelType w:val="hybridMultilevel"/>
    <w:tmpl w:val="067E7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1"/>
  </w:num>
  <w:num w:numId="4">
    <w:abstractNumId w:val="23"/>
  </w:num>
  <w:num w:numId="5">
    <w:abstractNumId w:val="11"/>
  </w:num>
  <w:num w:numId="6">
    <w:abstractNumId w:val="27"/>
  </w:num>
  <w:num w:numId="7">
    <w:abstractNumId w:val="19"/>
  </w:num>
  <w:num w:numId="8">
    <w:abstractNumId w:val="13"/>
  </w:num>
  <w:num w:numId="9">
    <w:abstractNumId w:val="10"/>
  </w:num>
  <w:num w:numId="10">
    <w:abstractNumId w:val="36"/>
  </w:num>
  <w:num w:numId="11">
    <w:abstractNumId w:val="30"/>
  </w:num>
  <w:num w:numId="12">
    <w:abstractNumId w:val="21"/>
  </w:num>
  <w:num w:numId="13">
    <w:abstractNumId w:val="28"/>
  </w:num>
  <w:num w:numId="14">
    <w:abstractNumId w:val="16"/>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5"/>
  </w:num>
  <w:num w:numId="28">
    <w:abstractNumId w:val="12"/>
  </w:num>
  <w:num w:numId="29">
    <w:abstractNumId w:val="15"/>
  </w:num>
  <w:num w:numId="30">
    <w:abstractNumId w:val="14"/>
  </w:num>
  <w:num w:numId="31">
    <w:abstractNumId w:val="35"/>
  </w:num>
  <w:num w:numId="32">
    <w:abstractNumId w:val="32"/>
  </w:num>
  <w:num w:numId="33">
    <w:abstractNumId w:val="33"/>
  </w:num>
  <w:num w:numId="34">
    <w:abstractNumId w:val="20"/>
  </w:num>
  <w:num w:numId="35">
    <w:abstractNumId w:val="18"/>
  </w:num>
  <w:num w:numId="36">
    <w:abstractNumId w:val="34"/>
  </w:num>
  <w:num w:numId="3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DI0MTQzMjIxMzNX0lEKTi0uzszPAykwrQUA/Uc+LywAAAA="/>
  </w:docVars>
  <w:rsids>
    <w:rsidRoot w:val="00846728"/>
    <w:rsid w:val="00005B59"/>
    <w:rsid w:val="0001031B"/>
    <w:rsid w:val="00011B42"/>
    <w:rsid w:val="0003064C"/>
    <w:rsid w:val="00031057"/>
    <w:rsid w:val="00035554"/>
    <w:rsid w:val="000366C9"/>
    <w:rsid w:val="00040762"/>
    <w:rsid w:val="000452AE"/>
    <w:rsid w:val="00046295"/>
    <w:rsid w:val="000512FD"/>
    <w:rsid w:val="00051603"/>
    <w:rsid w:val="00054D6F"/>
    <w:rsid w:val="00055A36"/>
    <w:rsid w:val="00055B78"/>
    <w:rsid w:val="00056399"/>
    <w:rsid w:val="00056FA7"/>
    <w:rsid w:val="00061B8D"/>
    <w:rsid w:val="0006579F"/>
    <w:rsid w:val="00077D00"/>
    <w:rsid w:val="000802E5"/>
    <w:rsid w:val="00081CB5"/>
    <w:rsid w:val="0008419B"/>
    <w:rsid w:val="00084AB7"/>
    <w:rsid w:val="00084F29"/>
    <w:rsid w:val="000850BC"/>
    <w:rsid w:val="00090A44"/>
    <w:rsid w:val="00094F34"/>
    <w:rsid w:val="000A0E16"/>
    <w:rsid w:val="000A5048"/>
    <w:rsid w:val="000A5B7C"/>
    <w:rsid w:val="000B1035"/>
    <w:rsid w:val="000B258A"/>
    <w:rsid w:val="000B3206"/>
    <w:rsid w:val="000B3B26"/>
    <w:rsid w:val="000B50B1"/>
    <w:rsid w:val="000C1183"/>
    <w:rsid w:val="000C291E"/>
    <w:rsid w:val="000C4B14"/>
    <w:rsid w:val="000C6C26"/>
    <w:rsid w:val="000D10E9"/>
    <w:rsid w:val="000D5F85"/>
    <w:rsid w:val="000E0709"/>
    <w:rsid w:val="000E07E8"/>
    <w:rsid w:val="000E308F"/>
    <w:rsid w:val="000E353A"/>
    <w:rsid w:val="000E5F1A"/>
    <w:rsid w:val="000E7F58"/>
    <w:rsid w:val="000F2EDE"/>
    <w:rsid w:val="000F6D11"/>
    <w:rsid w:val="000F7FAE"/>
    <w:rsid w:val="00107E6F"/>
    <w:rsid w:val="001113DF"/>
    <w:rsid w:val="001130E1"/>
    <w:rsid w:val="001204CB"/>
    <w:rsid w:val="001340FF"/>
    <w:rsid w:val="00140A97"/>
    <w:rsid w:val="00140DBA"/>
    <w:rsid w:val="00142F1B"/>
    <w:rsid w:val="00151AF8"/>
    <w:rsid w:val="001527C1"/>
    <w:rsid w:val="00153590"/>
    <w:rsid w:val="00161A0E"/>
    <w:rsid w:val="001660F3"/>
    <w:rsid w:val="001667EA"/>
    <w:rsid w:val="001669DD"/>
    <w:rsid w:val="00182D42"/>
    <w:rsid w:val="00194967"/>
    <w:rsid w:val="00195982"/>
    <w:rsid w:val="00195DDA"/>
    <w:rsid w:val="00196C20"/>
    <w:rsid w:val="001975AF"/>
    <w:rsid w:val="001C2AFA"/>
    <w:rsid w:val="001C3A61"/>
    <w:rsid w:val="001C7201"/>
    <w:rsid w:val="001D2053"/>
    <w:rsid w:val="001E522F"/>
    <w:rsid w:val="001F185D"/>
    <w:rsid w:val="001F1DFB"/>
    <w:rsid w:val="001F3D3B"/>
    <w:rsid w:val="001F51BB"/>
    <w:rsid w:val="001F6900"/>
    <w:rsid w:val="00201080"/>
    <w:rsid w:val="00214D50"/>
    <w:rsid w:val="00220D9D"/>
    <w:rsid w:val="002212CC"/>
    <w:rsid w:val="00221889"/>
    <w:rsid w:val="0022594C"/>
    <w:rsid w:val="00233A3C"/>
    <w:rsid w:val="00233B0F"/>
    <w:rsid w:val="002351E8"/>
    <w:rsid w:val="00235477"/>
    <w:rsid w:val="0023593E"/>
    <w:rsid w:val="00240812"/>
    <w:rsid w:val="00246282"/>
    <w:rsid w:val="002558DA"/>
    <w:rsid w:val="00257A8A"/>
    <w:rsid w:val="00266D04"/>
    <w:rsid w:val="0026702D"/>
    <w:rsid w:val="002671ED"/>
    <w:rsid w:val="002709C8"/>
    <w:rsid w:val="00272777"/>
    <w:rsid w:val="002736F4"/>
    <w:rsid w:val="00280047"/>
    <w:rsid w:val="002807DF"/>
    <w:rsid w:val="00287771"/>
    <w:rsid w:val="00292859"/>
    <w:rsid w:val="00292CCD"/>
    <w:rsid w:val="00296442"/>
    <w:rsid w:val="002A385F"/>
    <w:rsid w:val="002A61F2"/>
    <w:rsid w:val="002B090F"/>
    <w:rsid w:val="002B1CC5"/>
    <w:rsid w:val="002B208C"/>
    <w:rsid w:val="002B304C"/>
    <w:rsid w:val="002B34AF"/>
    <w:rsid w:val="002B3CFB"/>
    <w:rsid w:val="002B56ED"/>
    <w:rsid w:val="002B7951"/>
    <w:rsid w:val="002C0EC7"/>
    <w:rsid w:val="002C127D"/>
    <w:rsid w:val="002C21FF"/>
    <w:rsid w:val="002C3BE9"/>
    <w:rsid w:val="002C4283"/>
    <w:rsid w:val="002C6BAE"/>
    <w:rsid w:val="002D480A"/>
    <w:rsid w:val="002D7CE0"/>
    <w:rsid w:val="002E04EB"/>
    <w:rsid w:val="002E724A"/>
    <w:rsid w:val="002F09F0"/>
    <w:rsid w:val="002F0C14"/>
    <w:rsid w:val="003014D2"/>
    <w:rsid w:val="00301C31"/>
    <w:rsid w:val="00305041"/>
    <w:rsid w:val="00306FAB"/>
    <w:rsid w:val="00311E60"/>
    <w:rsid w:val="00312DDC"/>
    <w:rsid w:val="00322FA1"/>
    <w:rsid w:val="00323EB7"/>
    <w:rsid w:val="003245C2"/>
    <w:rsid w:val="00327AF2"/>
    <w:rsid w:val="00330707"/>
    <w:rsid w:val="00340AE6"/>
    <w:rsid w:val="00342CB4"/>
    <w:rsid w:val="00345911"/>
    <w:rsid w:val="00347470"/>
    <w:rsid w:val="00351461"/>
    <w:rsid w:val="003542D8"/>
    <w:rsid w:val="00355CEA"/>
    <w:rsid w:val="0036545B"/>
    <w:rsid w:val="00365D32"/>
    <w:rsid w:val="00383944"/>
    <w:rsid w:val="0038671E"/>
    <w:rsid w:val="00386AA3"/>
    <w:rsid w:val="0038709A"/>
    <w:rsid w:val="00390503"/>
    <w:rsid w:val="003915A3"/>
    <w:rsid w:val="0039674E"/>
    <w:rsid w:val="00397146"/>
    <w:rsid w:val="003A78B2"/>
    <w:rsid w:val="003A7BE6"/>
    <w:rsid w:val="003B0F2D"/>
    <w:rsid w:val="003B3F01"/>
    <w:rsid w:val="003B6C20"/>
    <w:rsid w:val="003C09C6"/>
    <w:rsid w:val="003C35FE"/>
    <w:rsid w:val="003C7986"/>
    <w:rsid w:val="003D210D"/>
    <w:rsid w:val="003D25C7"/>
    <w:rsid w:val="003D30CD"/>
    <w:rsid w:val="003E0D78"/>
    <w:rsid w:val="003E23A3"/>
    <w:rsid w:val="003E3241"/>
    <w:rsid w:val="003E3B7C"/>
    <w:rsid w:val="003E4F98"/>
    <w:rsid w:val="003F1EDC"/>
    <w:rsid w:val="003F26DA"/>
    <w:rsid w:val="003F5E14"/>
    <w:rsid w:val="0040095B"/>
    <w:rsid w:val="00402B2E"/>
    <w:rsid w:val="004101F2"/>
    <w:rsid w:val="00416B69"/>
    <w:rsid w:val="00417E42"/>
    <w:rsid w:val="00420661"/>
    <w:rsid w:val="00421B8F"/>
    <w:rsid w:val="00423A58"/>
    <w:rsid w:val="00426CB0"/>
    <w:rsid w:val="00432D73"/>
    <w:rsid w:val="00434638"/>
    <w:rsid w:val="004355B3"/>
    <w:rsid w:val="00441742"/>
    <w:rsid w:val="004538E0"/>
    <w:rsid w:val="00454BA5"/>
    <w:rsid w:val="00456921"/>
    <w:rsid w:val="004576DD"/>
    <w:rsid w:val="00461082"/>
    <w:rsid w:val="00465D43"/>
    <w:rsid w:val="0046661B"/>
    <w:rsid w:val="00466D36"/>
    <w:rsid w:val="004705A6"/>
    <w:rsid w:val="00475861"/>
    <w:rsid w:val="00477BCD"/>
    <w:rsid w:val="00477D73"/>
    <w:rsid w:val="00480EA3"/>
    <w:rsid w:val="004836A8"/>
    <w:rsid w:val="004843C0"/>
    <w:rsid w:val="00485804"/>
    <w:rsid w:val="00487970"/>
    <w:rsid w:val="004971C1"/>
    <w:rsid w:val="004A33C6"/>
    <w:rsid w:val="004A5E26"/>
    <w:rsid w:val="004A61D1"/>
    <w:rsid w:val="004B190A"/>
    <w:rsid w:val="004B3411"/>
    <w:rsid w:val="004B4F77"/>
    <w:rsid w:val="004C1FA4"/>
    <w:rsid w:val="004C2A55"/>
    <w:rsid w:val="004C495B"/>
    <w:rsid w:val="004C5B4D"/>
    <w:rsid w:val="004C6919"/>
    <w:rsid w:val="004D07BE"/>
    <w:rsid w:val="004D1FD8"/>
    <w:rsid w:val="004D5337"/>
    <w:rsid w:val="004D63C2"/>
    <w:rsid w:val="004D6A5F"/>
    <w:rsid w:val="004E28A2"/>
    <w:rsid w:val="004E4B90"/>
    <w:rsid w:val="004E56FB"/>
    <w:rsid w:val="004F563D"/>
    <w:rsid w:val="004F5F40"/>
    <w:rsid w:val="004F6672"/>
    <w:rsid w:val="00501447"/>
    <w:rsid w:val="005015EA"/>
    <w:rsid w:val="00503D32"/>
    <w:rsid w:val="00506403"/>
    <w:rsid w:val="00511383"/>
    <w:rsid w:val="00512C95"/>
    <w:rsid w:val="00515303"/>
    <w:rsid w:val="00516CF5"/>
    <w:rsid w:val="00516E23"/>
    <w:rsid w:val="00520286"/>
    <w:rsid w:val="00524CCE"/>
    <w:rsid w:val="00526EB4"/>
    <w:rsid w:val="005312F7"/>
    <w:rsid w:val="00541A60"/>
    <w:rsid w:val="00541AF9"/>
    <w:rsid w:val="00544394"/>
    <w:rsid w:val="005448B3"/>
    <w:rsid w:val="00551FC3"/>
    <w:rsid w:val="00560D05"/>
    <w:rsid w:val="0056390D"/>
    <w:rsid w:val="00563E4E"/>
    <w:rsid w:val="005647C1"/>
    <w:rsid w:val="00571AE6"/>
    <w:rsid w:val="00572B68"/>
    <w:rsid w:val="00573F63"/>
    <w:rsid w:val="005826B6"/>
    <w:rsid w:val="005907EC"/>
    <w:rsid w:val="00594263"/>
    <w:rsid w:val="00594A98"/>
    <w:rsid w:val="005A285A"/>
    <w:rsid w:val="005B707B"/>
    <w:rsid w:val="005B7A82"/>
    <w:rsid w:val="005C3C14"/>
    <w:rsid w:val="005C4BF3"/>
    <w:rsid w:val="005C75AD"/>
    <w:rsid w:val="005D27C9"/>
    <w:rsid w:val="005E1165"/>
    <w:rsid w:val="005E6527"/>
    <w:rsid w:val="005F5E6C"/>
    <w:rsid w:val="005F5EA7"/>
    <w:rsid w:val="005F6F44"/>
    <w:rsid w:val="005F72BF"/>
    <w:rsid w:val="005F7562"/>
    <w:rsid w:val="00601B2D"/>
    <w:rsid w:val="0060317E"/>
    <w:rsid w:val="00613A0D"/>
    <w:rsid w:val="00616379"/>
    <w:rsid w:val="0062518D"/>
    <w:rsid w:val="006301A5"/>
    <w:rsid w:val="00631A43"/>
    <w:rsid w:val="00634990"/>
    <w:rsid w:val="006365CA"/>
    <w:rsid w:val="006414BC"/>
    <w:rsid w:val="00644331"/>
    <w:rsid w:val="00653DE0"/>
    <w:rsid w:val="00655B70"/>
    <w:rsid w:val="0065766C"/>
    <w:rsid w:val="00657BE3"/>
    <w:rsid w:val="00661E04"/>
    <w:rsid w:val="00664336"/>
    <w:rsid w:val="00665BB0"/>
    <w:rsid w:val="00665E5D"/>
    <w:rsid w:val="006676C4"/>
    <w:rsid w:val="00670E0F"/>
    <w:rsid w:val="00673FA1"/>
    <w:rsid w:val="006755F8"/>
    <w:rsid w:val="00691C28"/>
    <w:rsid w:val="00693AAC"/>
    <w:rsid w:val="00695EEE"/>
    <w:rsid w:val="006A3D78"/>
    <w:rsid w:val="006A5C00"/>
    <w:rsid w:val="006A7278"/>
    <w:rsid w:val="006B45E9"/>
    <w:rsid w:val="006C1509"/>
    <w:rsid w:val="006C6BB5"/>
    <w:rsid w:val="006C7448"/>
    <w:rsid w:val="006D01A9"/>
    <w:rsid w:val="006D0F39"/>
    <w:rsid w:val="006D171E"/>
    <w:rsid w:val="006D18A8"/>
    <w:rsid w:val="006D4C6D"/>
    <w:rsid w:val="006D586B"/>
    <w:rsid w:val="006D59FC"/>
    <w:rsid w:val="006D6D56"/>
    <w:rsid w:val="006E304C"/>
    <w:rsid w:val="006F48BF"/>
    <w:rsid w:val="006F6CE0"/>
    <w:rsid w:val="00706BE9"/>
    <w:rsid w:val="00706ECD"/>
    <w:rsid w:val="00710A19"/>
    <w:rsid w:val="007123D0"/>
    <w:rsid w:val="00712A2A"/>
    <w:rsid w:val="00714EDB"/>
    <w:rsid w:val="00721246"/>
    <w:rsid w:val="00721B7C"/>
    <w:rsid w:val="00724467"/>
    <w:rsid w:val="00724F01"/>
    <w:rsid w:val="007250A1"/>
    <w:rsid w:val="00731B44"/>
    <w:rsid w:val="00731E8D"/>
    <w:rsid w:val="00733619"/>
    <w:rsid w:val="00733E47"/>
    <w:rsid w:val="00735FE4"/>
    <w:rsid w:val="00737FA0"/>
    <w:rsid w:val="00744C11"/>
    <w:rsid w:val="007528BD"/>
    <w:rsid w:val="007539BE"/>
    <w:rsid w:val="00754619"/>
    <w:rsid w:val="00754B27"/>
    <w:rsid w:val="00754E2E"/>
    <w:rsid w:val="0075508D"/>
    <w:rsid w:val="00756C1F"/>
    <w:rsid w:val="00762788"/>
    <w:rsid w:val="00763423"/>
    <w:rsid w:val="007638A3"/>
    <w:rsid w:val="00765ABF"/>
    <w:rsid w:val="007676E4"/>
    <w:rsid w:val="007732BE"/>
    <w:rsid w:val="007743F1"/>
    <w:rsid w:val="00777B62"/>
    <w:rsid w:val="00782A1F"/>
    <w:rsid w:val="00786B61"/>
    <w:rsid w:val="007870DE"/>
    <w:rsid w:val="00790E0E"/>
    <w:rsid w:val="00791B92"/>
    <w:rsid w:val="00791FB6"/>
    <w:rsid w:val="00794893"/>
    <w:rsid w:val="0079713E"/>
    <w:rsid w:val="007A01F4"/>
    <w:rsid w:val="007B3BD7"/>
    <w:rsid w:val="007B7CB8"/>
    <w:rsid w:val="007C15FB"/>
    <w:rsid w:val="007C344D"/>
    <w:rsid w:val="007C3D58"/>
    <w:rsid w:val="007C5F3D"/>
    <w:rsid w:val="007D2D45"/>
    <w:rsid w:val="007D6D7C"/>
    <w:rsid w:val="007E1F7B"/>
    <w:rsid w:val="007E29D8"/>
    <w:rsid w:val="007E5D1E"/>
    <w:rsid w:val="007F62D3"/>
    <w:rsid w:val="007F6856"/>
    <w:rsid w:val="00804CB7"/>
    <w:rsid w:val="00806177"/>
    <w:rsid w:val="008115B0"/>
    <w:rsid w:val="008152A5"/>
    <w:rsid w:val="00820198"/>
    <w:rsid w:val="008205D3"/>
    <w:rsid w:val="00821954"/>
    <w:rsid w:val="00826B20"/>
    <w:rsid w:val="0083566E"/>
    <w:rsid w:val="00841E1F"/>
    <w:rsid w:val="00846728"/>
    <w:rsid w:val="00846AD6"/>
    <w:rsid w:val="0085322D"/>
    <w:rsid w:val="00857442"/>
    <w:rsid w:val="008606D4"/>
    <w:rsid w:val="008642E4"/>
    <w:rsid w:val="008748E1"/>
    <w:rsid w:val="00894DBE"/>
    <w:rsid w:val="008A08A7"/>
    <w:rsid w:val="008B0317"/>
    <w:rsid w:val="008B0D02"/>
    <w:rsid w:val="008B3E49"/>
    <w:rsid w:val="008B6ABD"/>
    <w:rsid w:val="008B6BDF"/>
    <w:rsid w:val="008B6DD3"/>
    <w:rsid w:val="008C2114"/>
    <w:rsid w:val="008C260C"/>
    <w:rsid w:val="008C3E26"/>
    <w:rsid w:val="008C4B8B"/>
    <w:rsid w:val="008D060E"/>
    <w:rsid w:val="008D31DB"/>
    <w:rsid w:val="008D5675"/>
    <w:rsid w:val="008E0972"/>
    <w:rsid w:val="008E53A0"/>
    <w:rsid w:val="008E76F9"/>
    <w:rsid w:val="008F4450"/>
    <w:rsid w:val="008F5554"/>
    <w:rsid w:val="008F55F4"/>
    <w:rsid w:val="00913E81"/>
    <w:rsid w:val="009172F8"/>
    <w:rsid w:val="00933044"/>
    <w:rsid w:val="0094058F"/>
    <w:rsid w:val="00940E1E"/>
    <w:rsid w:val="0094355A"/>
    <w:rsid w:val="009450BB"/>
    <w:rsid w:val="009450F2"/>
    <w:rsid w:val="00952D39"/>
    <w:rsid w:val="00956B11"/>
    <w:rsid w:val="0096276B"/>
    <w:rsid w:val="0096428C"/>
    <w:rsid w:val="00965C5D"/>
    <w:rsid w:val="009751ED"/>
    <w:rsid w:val="0097528F"/>
    <w:rsid w:val="00977975"/>
    <w:rsid w:val="00981B31"/>
    <w:rsid w:val="00983987"/>
    <w:rsid w:val="00985ED9"/>
    <w:rsid w:val="00991A12"/>
    <w:rsid w:val="009949A3"/>
    <w:rsid w:val="0099523B"/>
    <w:rsid w:val="00995F5A"/>
    <w:rsid w:val="00996659"/>
    <w:rsid w:val="009A1752"/>
    <w:rsid w:val="009B1C6D"/>
    <w:rsid w:val="009B3E56"/>
    <w:rsid w:val="009B4C25"/>
    <w:rsid w:val="009C1190"/>
    <w:rsid w:val="009C238D"/>
    <w:rsid w:val="009C4F5D"/>
    <w:rsid w:val="009C5175"/>
    <w:rsid w:val="009C62CD"/>
    <w:rsid w:val="009C6E75"/>
    <w:rsid w:val="009D0B60"/>
    <w:rsid w:val="009D25E2"/>
    <w:rsid w:val="009D3943"/>
    <w:rsid w:val="009D5315"/>
    <w:rsid w:val="009E5835"/>
    <w:rsid w:val="009E6BDA"/>
    <w:rsid w:val="009E7108"/>
    <w:rsid w:val="009F0192"/>
    <w:rsid w:val="009F4AC1"/>
    <w:rsid w:val="009F4BE9"/>
    <w:rsid w:val="009F766C"/>
    <w:rsid w:val="00A00263"/>
    <w:rsid w:val="00A01C2D"/>
    <w:rsid w:val="00A03381"/>
    <w:rsid w:val="00A1688D"/>
    <w:rsid w:val="00A2625F"/>
    <w:rsid w:val="00A31988"/>
    <w:rsid w:val="00A34E9E"/>
    <w:rsid w:val="00A423DC"/>
    <w:rsid w:val="00A42FD8"/>
    <w:rsid w:val="00A44637"/>
    <w:rsid w:val="00A51069"/>
    <w:rsid w:val="00A51E76"/>
    <w:rsid w:val="00A523D4"/>
    <w:rsid w:val="00A52784"/>
    <w:rsid w:val="00A65953"/>
    <w:rsid w:val="00A70C26"/>
    <w:rsid w:val="00A712C8"/>
    <w:rsid w:val="00A73573"/>
    <w:rsid w:val="00A83839"/>
    <w:rsid w:val="00A839B0"/>
    <w:rsid w:val="00A87FB1"/>
    <w:rsid w:val="00A93D4C"/>
    <w:rsid w:val="00A97A73"/>
    <w:rsid w:val="00AA0883"/>
    <w:rsid w:val="00AA1660"/>
    <w:rsid w:val="00AA214A"/>
    <w:rsid w:val="00AA2B58"/>
    <w:rsid w:val="00AB2434"/>
    <w:rsid w:val="00AB2759"/>
    <w:rsid w:val="00AB3BE4"/>
    <w:rsid w:val="00AB4BD1"/>
    <w:rsid w:val="00AC0D94"/>
    <w:rsid w:val="00AC1EF7"/>
    <w:rsid w:val="00AC43AA"/>
    <w:rsid w:val="00AC759E"/>
    <w:rsid w:val="00AC7D02"/>
    <w:rsid w:val="00AD7A48"/>
    <w:rsid w:val="00AE0889"/>
    <w:rsid w:val="00AE7FDE"/>
    <w:rsid w:val="00AF1425"/>
    <w:rsid w:val="00B01CE0"/>
    <w:rsid w:val="00B06972"/>
    <w:rsid w:val="00B11390"/>
    <w:rsid w:val="00B11ABE"/>
    <w:rsid w:val="00B1581A"/>
    <w:rsid w:val="00B15BA5"/>
    <w:rsid w:val="00B3197E"/>
    <w:rsid w:val="00B31DC3"/>
    <w:rsid w:val="00B32A36"/>
    <w:rsid w:val="00B33446"/>
    <w:rsid w:val="00B35D94"/>
    <w:rsid w:val="00B44A58"/>
    <w:rsid w:val="00B458D6"/>
    <w:rsid w:val="00B459B5"/>
    <w:rsid w:val="00B51E5A"/>
    <w:rsid w:val="00B56A01"/>
    <w:rsid w:val="00B56A89"/>
    <w:rsid w:val="00B56F54"/>
    <w:rsid w:val="00B57D9F"/>
    <w:rsid w:val="00B703AD"/>
    <w:rsid w:val="00B72F30"/>
    <w:rsid w:val="00B73E1A"/>
    <w:rsid w:val="00B810F5"/>
    <w:rsid w:val="00B82620"/>
    <w:rsid w:val="00B87B0A"/>
    <w:rsid w:val="00B937A1"/>
    <w:rsid w:val="00B958D3"/>
    <w:rsid w:val="00BA03E9"/>
    <w:rsid w:val="00BA3618"/>
    <w:rsid w:val="00BA4BEA"/>
    <w:rsid w:val="00BA5366"/>
    <w:rsid w:val="00BA568C"/>
    <w:rsid w:val="00BB0884"/>
    <w:rsid w:val="00BB6009"/>
    <w:rsid w:val="00BC20B4"/>
    <w:rsid w:val="00BC6B1E"/>
    <w:rsid w:val="00BE7557"/>
    <w:rsid w:val="00BF02F2"/>
    <w:rsid w:val="00BF107F"/>
    <w:rsid w:val="00BF31A7"/>
    <w:rsid w:val="00BF4A68"/>
    <w:rsid w:val="00BF4BF9"/>
    <w:rsid w:val="00BF6394"/>
    <w:rsid w:val="00C053AD"/>
    <w:rsid w:val="00C109FB"/>
    <w:rsid w:val="00C12D70"/>
    <w:rsid w:val="00C16BF8"/>
    <w:rsid w:val="00C22003"/>
    <w:rsid w:val="00C226B5"/>
    <w:rsid w:val="00C2309D"/>
    <w:rsid w:val="00C2333C"/>
    <w:rsid w:val="00C24BF4"/>
    <w:rsid w:val="00C33FA6"/>
    <w:rsid w:val="00C418F8"/>
    <w:rsid w:val="00C43D21"/>
    <w:rsid w:val="00C43F18"/>
    <w:rsid w:val="00C45EF5"/>
    <w:rsid w:val="00C508B5"/>
    <w:rsid w:val="00C5249C"/>
    <w:rsid w:val="00C615EE"/>
    <w:rsid w:val="00C62E20"/>
    <w:rsid w:val="00C64C0F"/>
    <w:rsid w:val="00C6772F"/>
    <w:rsid w:val="00C72B1B"/>
    <w:rsid w:val="00C72DF1"/>
    <w:rsid w:val="00C76FFF"/>
    <w:rsid w:val="00C8572F"/>
    <w:rsid w:val="00C8688A"/>
    <w:rsid w:val="00CA066D"/>
    <w:rsid w:val="00CA118C"/>
    <w:rsid w:val="00CA68B9"/>
    <w:rsid w:val="00CC110D"/>
    <w:rsid w:val="00CC143D"/>
    <w:rsid w:val="00CC4999"/>
    <w:rsid w:val="00CD0175"/>
    <w:rsid w:val="00CD1F79"/>
    <w:rsid w:val="00CD3A0E"/>
    <w:rsid w:val="00CD7934"/>
    <w:rsid w:val="00CE0FE2"/>
    <w:rsid w:val="00CE2B80"/>
    <w:rsid w:val="00CE45BB"/>
    <w:rsid w:val="00CE52F0"/>
    <w:rsid w:val="00CF0458"/>
    <w:rsid w:val="00CF603A"/>
    <w:rsid w:val="00D06D0B"/>
    <w:rsid w:val="00D12383"/>
    <w:rsid w:val="00D147BC"/>
    <w:rsid w:val="00D15A15"/>
    <w:rsid w:val="00D22BA6"/>
    <w:rsid w:val="00D438B3"/>
    <w:rsid w:val="00D43DC1"/>
    <w:rsid w:val="00D45395"/>
    <w:rsid w:val="00D46260"/>
    <w:rsid w:val="00D4654B"/>
    <w:rsid w:val="00D46C74"/>
    <w:rsid w:val="00D55CBB"/>
    <w:rsid w:val="00D5671E"/>
    <w:rsid w:val="00D62AE8"/>
    <w:rsid w:val="00D6407B"/>
    <w:rsid w:val="00D678AD"/>
    <w:rsid w:val="00D67CAD"/>
    <w:rsid w:val="00D70EEF"/>
    <w:rsid w:val="00D7276A"/>
    <w:rsid w:val="00D72DE0"/>
    <w:rsid w:val="00D81983"/>
    <w:rsid w:val="00D9075D"/>
    <w:rsid w:val="00D93576"/>
    <w:rsid w:val="00DA47C4"/>
    <w:rsid w:val="00DA60E0"/>
    <w:rsid w:val="00DB1473"/>
    <w:rsid w:val="00DB50D8"/>
    <w:rsid w:val="00DC12DF"/>
    <w:rsid w:val="00DC12FA"/>
    <w:rsid w:val="00DC13CF"/>
    <w:rsid w:val="00DC1668"/>
    <w:rsid w:val="00DC34F6"/>
    <w:rsid w:val="00DC78B9"/>
    <w:rsid w:val="00DE436A"/>
    <w:rsid w:val="00DE5676"/>
    <w:rsid w:val="00DE60B9"/>
    <w:rsid w:val="00DE7858"/>
    <w:rsid w:val="00DE7879"/>
    <w:rsid w:val="00DF2F6E"/>
    <w:rsid w:val="00DF521F"/>
    <w:rsid w:val="00E00303"/>
    <w:rsid w:val="00E12443"/>
    <w:rsid w:val="00E135CF"/>
    <w:rsid w:val="00E16BE9"/>
    <w:rsid w:val="00E20570"/>
    <w:rsid w:val="00E23FB1"/>
    <w:rsid w:val="00E25E97"/>
    <w:rsid w:val="00E27D37"/>
    <w:rsid w:val="00E3464E"/>
    <w:rsid w:val="00E3605C"/>
    <w:rsid w:val="00E368FA"/>
    <w:rsid w:val="00E37E73"/>
    <w:rsid w:val="00E41C46"/>
    <w:rsid w:val="00E41F60"/>
    <w:rsid w:val="00E44A90"/>
    <w:rsid w:val="00E44E1A"/>
    <w:rsid w:val="00E47DC2"/>
    <w:rsid w:val="00E47E21"/>
    <w:rsid w:val="00E61BA8"/>
    <w:rsid w:val="00E626F3"/>
    <w:rsid w:val="00E62CD3"/>
    <w:rsid w:val="00E72508"/>
    <w:rsid w:val="00E73E1A"/>
    <w:rsid w:val="00E765F9"/>
    <w:rsid w:val="00E800AF"/>
    <w:rsid w:val="00E86F6E"/>
    <w:rsid w:val="00E907D2"/>
    <w:rsid w:val="00E973F7"/>
    <w:rsid w:val="00EA3821"/>
    <w:rsid w:val="00EA46AE"/>
    <w:rsid w:val="00EB1EDD"/>
    <w:rsid w:val="00EB23E9"/>
    <w:rsid w:val="00EB43BF"/>
    <w:rsid w:val="00EB7A2B"/>
    <w:rsid w:val="00EC0D2A"/>
    <w:rsid w:val="00EC6FA7"/>
    <w:rsid w:val="00ED08F7"/>
    <w:rsid w:val="00ED2238"/>
    <w:rsid w:val="00ED41E2"/>
    <w:rsid w:val="00ED747B"/>
    <w:rsid w:val="00EE48A1"/>
    <w:rsid w:val="00EE49DD"/>
    <w:rsid w:val="00EF324A"/>
    <w:rsid w:val="00EF4D5D"/>
    <w:rsid w:val="00F045BF"/>
    <w:rsid w:val="00F060E6"/>
    <w:rsid w:val="00F13A39"/>
    <w:rsid w:val="00F21AF4"/>
    <w:rsid w:val="00F254A7"/>
    <w:rsid w:val="00F270AE"/>
    <w:rsid w:val="00F30DA3"/>
    <w:rsid w:val="00F32DBA"/>
    <w:rsid w:val="00F35E17"/>
    <w:rsid w:val="00F4250E"/>
    <w:rsid w:val="00F44C31"/>
    <w:rsid w:val="00F452F6"/>
    <w:rsid w:val="00F5116A"/>
    <w:rsid w:val="00F51F28"/>
    <w:rsid w:val="00F56F61"/>
    <w:rsid w:val="00F573C7"/>
    <w:rsid w:val="00F628D2"/>
    <w:rsid w:val="00F6531C"/>
    <w:rsid w:val="00F67F8A"/>
    <w:rsid w:val="00F7499F"/>
    <w:rsid w:val="00F76792"/>
    <w:rsid w:val="00F82652"/>
    <w:rsid w:val="00FA2D2C"/>
    <w:rsid w:val="00FA3F48"/>
    <w:rsid w:val="00FA5394"/>
    <w:rsid w:val="00FA53FA"/>
    <w:rsid w:val="00FA62EA"/>
    <w:rsid w:val="00FA7186"/>
    <w:rsid w:val="00FA7F88"/>
    <w:rsid w:val="00FC780D"/>
    <w:rsid w:val="00FC7F1C"/>
    <w:rsid w:val="00FD1C52"/>
    <w:rsid w:val="00FD2FFE"/>
    <w:rsid w:val="00FE408C"/>
    <w:rsid w:val="00FE7A16"/>
    <w:rsid w:val="00FF4D0A"/>
    <w:rsid w:val="00FF5872"/>
    <w:rsid w:val="34F500F4"/>
    <w:rsid w:val="43881BEA"/>
    <w:rsid w:val="5BF9389D"/>
    <w:rsid w:val="6C64F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E23A"/>
  <w15:docId w15:val="{4D211896-3CB9-444F-9D3E-09F36063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47C1"/>
    <w:pPr>
      <w:spacing w:after="160" w:line="259" w:lineRule="auto"/>
    </w:pPr>
    <w:rPr>
      <w:rFonts w:eastAsiaTheme="minorHAnsi"/>
      <w:lang w:eastAsia="en-US"/>
    </w:rPr>
  </w:style>
  <w:style w:type="paragraph" w:styleId="Heading1">
    <w:name w:val="heading 1"/>
    <w:basedOn w:val="HeaderINCONTENTS"/>
    <w:next w:val="Normal"/>
    <w:link w:val="Heading1Char"/>
    <w:uiPriority w:val="9"/>
    <w:rsid w:val="00564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ancedproofingissue">
    <w:name w:val="advancedproofingissue"/>
    <w:basedOn w:val="DefaultParagraphFont"/>
    <w:rsid w:val="005647C1"/>
  </w:style>
  <w:style w:type="table" w:styleId="TableGrid">
    <w:name w:val="Table Grid"/>
    <w:basedOn w:val="TableNormal"/>
    <w:uiPriority w:val="39"/>
    <w:unhideWhenUsed/>
    <w:rsid w:val="005647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7C1"/>
    <w:rPr>
      <w:rFonts w:ascii="Segoe UI" w:eastAsiaTheme="minorHAnsi" w:hAnsi="Segoe UI" w:cs="Segoe UI"/>
      <w:sz w:val="18"/>
      <w:szCs w:val="18"/>
      <w:lang w:eastAsia="en-US"/>
    </w:rPr>
  </w:style>
  <w:style w:type="paragraph" w:styleId="Caption">
    <w:name w:val="caption"/>
    <w:basedOn w:val="Normal"/>
    <w:next w:val="Normal"/>
    <w:uiPriority w:val="35"/>
    <w:unhideWhenUsed/>
    <w:rsid w:val="005647C1"/>
    <w:pPr>
      <w:spacing w:after="200" w:line="240" w:lineRule="auto"/>
    </w:pPr>
    <w:rPr>
      <w:i/>
      <w:iCs/>
      <w:color w:val="E7236D" w:themeColor="text2"/>
      <w:sz w:val="18"/>
      <w:szCs w:val="18"/>
    </w:rPr>
  </w:style>
  <w:style w:type="paragraph" w:styleId="TOC1">
    <w:name w:val="toc 1"/>
    <w:basedOn w:val="Normal"/>
    <w:next w:val="Contentstext"/>
    <w:link w:val="TOC1Char"/>
    <w:autoRedefine/>
    <w:uiPriority w:val="39"/>
    <w:unhideWhenUsed/>
    <w:qFormat/>
    <w:rsid w:val="005647C1"/>
    <w:pPr>
      <w:tabs>
        <w:tab w:val="right" w:leader="dot" w:pos="10348"/>
      </w:tabs>
      <w:spacing w:before="120" w:after="120"/>
    </w:pPr>
    <w:rPr>
      <w:rFonts w:ascii="Calibri Light" w:hAnsi="Calibri Light" w:cstheme="minorHAnsi"/>
      <w:bCs/>
      <w:color w:val="565555"/>
      <w:sz w:val="24"/>
      <w:szCs w:val="20"/>
    </w:rPr>
  </w:style>
  <w:style w:type="character" w:customStyle="1" w:styleId="TOC1Char">
    <w:name w:val="TOC 1 Char"/>
    <w:basedOn w:val="MainTextChar"/>
    <w:link w:val="TOC1"/>
    <w:uiPriority w:val="39"/>
    <w:rsid w:val="005647C1"/>
    <w:rPr>
      <w:rFonts w:ascii="Calibri Light" w:eastAsiaTheme="minorHAnsi" w:hAnsi="Calibri Light" w:cstheme="minorHAnsi"/>
      <w:bCs/>
      <w:color w:val="565555"/>
      <w:sz w:val="24"/>
      <w:szCs w:val="20"/>
      <w:lang w:eastAsia="en-US"/>
    </w:rPr>
  </w:style>
  <w:style w:type="paragraph" w:customStyle="1" w:styleId="Contentstext">
    <w:name w:val="Contents text"/>
    <w:basedOn w:val="TOC1"/>
    <w:link w:val="ContentstextChar"/>
    <w:qFormat/>
    <w:rsid w:val="005647C1"/>
    <w:rPr>
      <w:noProof/>
    </w:rPr>
  </w:style>
  <w:style w:type="character" w:customStyle="1" w:styleId="ContentstextChar">
    <w:name w:val="Contents text Char"/>
    <w:basedOn w:val="TOC1Char"/>
    <w:link w:val="Contentstext"/>
    <w:rsid w:val="005647C1"/>
    <w:rPr>
      <w:rFonts w:ascii="Calibri Light" w:eastAsiaTheme="minorHAnsi" w:hAnsi="Calibri Light" w:cstheme="minorHAnsi"/>
      <w:bCs/>
      <w:noProof/>
      <w:color w:val="565555"/>
      <w:sz w:val="24"/>
      <w:szCs w:val="20"/>
      <w:lang w:eastAsia="en-US"/>
    </w:rPr>
  </w:style>
  <w:style w:type="character" w:customStyle="1" w:styleId="eop">
    <w:name w:val="eop"/>
    <w:basedOn w:val="DefaultParagraphFont"/>
    <w:rsid w:val="005647C1"/>
  </w:style>
  <w:style w:type="character" w:styleId="FollowedHyperlink">
    <w:name w:val="FollowedHyperlink"/>
    <w:basedOn w:val="DefaultParagraphFont"/>
    <w:uiPriority w:val="99"/>
    <w:semiHidden/>
    <w:unhideWhenUsed/>
    <w:rsid w:val="005647C1"/>
    <w:rPr>
      <w:color w:val="954F72" w:themeColor="followedHyperlink"/>
      <w:u w:val="single"/>
    </w:rPr>
  </w:style>
  <w:style w:type="paragraph" w:styleId="Footer">
    <w:name w:val="footer"/>
    <w:basedOn w:val="Normal"/>
    <w:link w:val="FooterChar"/>
    <w:uiPriority w:val="99"/>
    <w:unhideWhenUsed/>
    <w:rsid w:val="005647C1"/>
    <w:pPr>
      <w:tabs>
        <w:tab w:val="center" w:pos="4513"/>
        <w:tab w:val="right" w:pos="9026"/>
      </w:tabs>
      <w:spacing w:after="0" w:line="240" w:lineRule="auto"/>
    </w:pPr>
  </w:style>
  <w:style w:type="paragraph" w:customStyle="1" w:styleId="UnitText">
    <w:name w:val="Unit Text"/>
    <w:basedOn w:val="Normal"/>
    <w:link w:val="UnitTextChar"/>
    <w:rsid w:val="00B72F30"/>
    <w:pPr>
      <w:spacing w:after="0" w:line="240" w:lineRule="auto"/>
    </w:pPr>
    <w:rPr>
      <w:rFonts w:eastAsia="Times New Roman" w:cs="Arial"/>
      <w:bCs/>
      <w:color w:val="4F2683"/>
      <w:sz w:val="24"/>
      <w:szCs w:val="24"/>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character" w:customStyle="1" w:styleId="FooterChar">
    <w:name w:val="Footer Char"/>
    <w:basedOn w:val="DefaultParagraphFont"/>
    <w:link w:val="Footer"/>
    <w:uiPriority w:val="99"/>
    <w:rsid w:val="005647C1"/>
    <w:rPr>
      <w:rFonts w:eastAsiaTheme="minorHAnsi"/>
      <w:lang w:eastAsia="en-US"/>
    </w:rPr>
  </w:style>
  <w:style w:type="paragraph" w:customStyle="1" w:styleId="FooterText">
    <w:name w:val="Footer Text"/>
    <w:basedOn w:val="Footer"/>
    <w:link w:val="FooterTextChar"/>
    <w:qFormat/>
    <w:rsid w:val="005647C1"/>
    <w:pPr>
      <w:tabs>
        <w:tab w:val="left" w:pos="1272"/>
      </w:tabs>
    </w:pPr>
    <w:rPr>
      <w:rFonts w:ascii="Calibri Light" w:eastAsia="Times New Roman" w:hAnsi="Calibri Light" w:cs="Calibri Light"/>
      <w:bCs/>
      <w:color w:val="565555"/>
      <w:sz w:val="24"/>
      <w:szCs w:val="28"/>
    </w:rPr>
  </w:style>
  <w:style w:type="character" w:customStyle="1" w:styleId="FooterTextChar">
    <w:name w:val="Footer Text Char"/>
    <w:basedOn w:val="FooterChar"/>
    <w:link w:val="FooterText"/>
    <w:rsid w:val="005647C1"/>
    <w:rPr>
      <w:rFonts w:ascii="Calibri Light" w:eastAsia="Times New Roman" w:hAnsi="Calibri Light" w:cs="Calibri Light"/>
      <w:bCs/>
      <w:color w:val="565555"/>
      <w:sz w:val="24"/>
      <w:szCs w:val="28"/>
      <w:lang w:eastAsia="en-US"/>
    </w:rPr>
  </w:style>
  <w:style w:type="paragraph" w:styleId="Header">
    <w:name w:val="header"/>
    <w:basedOn w:val="Normal"/>
    <w:link w:val="HeaderChar"/>
    <w:uiPriority w:val="99"/>
    <w:unhideWhenUsed/>
    <w:rsid w:val="00564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7C1"/>
    <w:rPr>
      <w:rFonts w:eastAsiaTheme="minorHAnsi"/>
      <w:lang w:eastAsia="en-US"/>
    </w:rPr>
  </w:style>
  <w:style w:type="paragraph" w:customStyle="1" w:styleId="HeaderINCONTENTS">
    <w:name w:val="Header IN CONTENTS"/>
    <w:next w:val="MainText"/>
    <w:link w:val="HeaderINCONTENTSChar"/>
    <w:qFormat/>
    <w:rsid w:val="005647C1"/>
    <w:pPr>
      <w:spacing w:after="160" w:line="259" w:lineRule="auto"/>
      <w:outlineLvl w:val="0"/>
    </w:pPr>
    <w:rPr>
      <w:rFonts w:asciiTheme="majorHAnsi" w:eastAsiaTheme="minorHAnsi" w:hAnsiTheme="majorHAnsi" w:cstheme="majorHAnsi"/>
      <w:b/>
      <w:bCs/>
      <w:color w:val="565555"/>
      <w:sz w:val="32"/>
      <w:szCs w:val="32"/>
      <w:lang w:eastAsia="en-US"/>
    </w:rPr>
  </w:style>
  <w:style w:type="character" w:customStyle="1" w:styleId="HeaderINCONTENTSChar">
    <w:name w:val="Header IN CONTENTS Char"/>
    <w:basedOn w:val="HeaderNOTCONTENTSChar"/>
    <w:link w:val="HeaderINCONTENTS"/>
    <w:rsid w:val="005647C1"/>
    <w:rPr>
      <w:rFonts w:asciiTheme="majorHAnsi" w:eastAsiaTheme="minorHAnsi" w:hAnsiTheme="majorHAnsi" w:cstheme="majorHAnsi"/>
      <w:b/>
      <w:bCs/>
      <w:color w:val="565555"/>
      <w:sz w:val="32"/>
      <w:szCs w:val="32"/>
      <w:lang w:eastAsia="en-US"/>
    </w:rPr>
  </w:style>
  <w:style w:type="paragraph" w:customStyle="1" w:styleId="HeaderNOTCONTENTS">
    <w:name w:val="Header NOT CONTENTS"/>
    <w:basedOn w:val="Normal"/>
    <w:link w:val="HeaderNOTCONTENTSChar"/>
    <w:qFormat/>
    <w:rsid w:val="005647C1"/>
    <w:pPr>
      <w:tabs>
        <w:tab w:val="left" w:pos="7230"/>
      </w:tabs>
    </w:pPr>
    <w:rPr>
      <w:rFonts w:asciiTheme="majorHAnsi" w:hAnsiTheme="majorHAnsi" w:cstheme="majorHAnsi"/>
      <w:b/>
      <w:bCs/>
      <w:color w:val="565555"/>
      <w:sz w:val="32"/>
      <w:szCs w:val="32"/>
    </w:rPr>
  </w:style>
  <w:style w:type="character" w:customStyle="1" w:styleId="HeaderNOTCONTENTSChar">
    <w:name w:val="Header NOT CONTENTS Char"/>
    <w:basedOn w:val="DefaultParagraphFont"/>
    <w:link w:val="HeaderNOTCONTENTS"/>
    <w:rsid w:val="005647C1"/>
    <w:rPr>
      <w:rFonts w:asciiTheme="majorHAnsi" w:eastAsiaTheme="minorHAnsi" w:hAnsiTheme="majorHAnsi" w:cstheme="majorHAnsi"/>
      <w:b/>
      <w:bCs/>
      <w:color w:val="565555"/>
      <w:sz w:val="32"/>
      <w:szCs w:val="32"/>
      <w:lang w:eastAsia="en-US"/>
    </w:rPr>
  </w:style>
  <w:style w:type="paragraph" w:customStyle="1" w:styleId="HeaderStyle">
    <w:name w:val="Header Style"/>
    <w:basedOn w:val="Normal"/>
    <w:link w:val="HeaderStyleChar"/>
    <w:qFormat/>
    <w:rsid w:val="005647C1"/>
    <w:pPr>
      <w:spacing w:after="0"/>
    </w:pPr>
    <w:rPr>
      <w:rFonts w:eastAsiaTheme="minorEastAsia"/>
      <w:color w:val="E7236D"/>
      <w:sz w:val="36"/>
      <w:szCs w:val="36"/>
      <w:lang w:eastAsia="en-GB"/>
    </w:rPr>
  </w:style>
  <w:style w:type="character" w:customStyle="1" w:styleId="HeaderStyleChar">
    <w:name w:val="Header Style Char"/>
    <w:basedOn w:val="DefaultParagraphFont"/>
    <w:link w:val="HeaderStyle"/>
    <w:rsid w:val="005647C1"/>
    <w:rPr>
      <w:color w:val="E7236D"/>
      <w:sz w:val="36"/>
      <w:szCs w:val="36"/>
    </w:rPr>
  </w:style>
  <w:style w:type="character" w:customStyle="1" w:styleId="Heading1Char">
    <w:name w:val="Heading 1 Char"/>
    <w:basedOn w:val="DefaultParagraphFont"/>
    <w:link w:val="Heading1"/>
    <w:uiPriority w:val="9"/>
    <w:rsid w:val="005647C1"/>
    <w:rPr>
      <w:rFonts w:asciiTheme="majorHAnsi" w:eastAsiaTheme="minorHAnsi" w:hAnsiTheme="majorHAnsi" w:cstheme="majorHAnsi"/>
      <w:b/>
      <w:bCs/>
      <w:color w:val="565555"/>
      <w:sz w:val="32"/>
      <w:szCs w:val="32"/>
      <w:lang w:eastAsia="en-US"/>
    </w:rPr>
  </w:style>
  <w:style w:type="character" w:styleId="Hyperlink">
    <w:name w:val="Hyperlink"/>
    <w:basedOn w:val="DefaultParagraphFont"/>
    <w:uiPriority w:val="99"/>
    <w:unhideWhenUsed/>
    <w:rsid w:val="005647C1"/>
    <w:rPr>
      <w:color w:val="0563C1" w:themeColor="hyperlink"/>
      <w:u w:val="single"/>
    </w:rPr>
  </w:style>
  <w:style w:type="table" w:customStyle="1" w:styleId="TableGrid6">
    <w:name w:val="Table Grid6"/>
    <w:basedOn w:val="TableNormal"/>
    <w:next w:val="TableGrid"/>
    <w:uiPriority w:val="59"/>
    <w:rsid w:val="000366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24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5647C1"/>
    <w:pPr>
      <w:spacing w:after="0" w:line="240" w:lineRule="auto"/>
    </w:pPr>
    <w:rPr>
      <w:rFonts w:ascii="Calibri" w:eastAsia="Times New Roman" w:hAnsi="Calibri" w:cs="Times New Roman"/>
      <w:lang w:val="en-US" w:eastAsia="en-US"/>
    </w:rPr>
  </w:style>
  <w:style w:type="paragraph" w:customStyle="1" w:styleId="paragraph">
    <w:name w:val="paragraph"/>
    <w:basedOn w:val="Normal"/>
    <w:rsid w:val="0056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47C1"/>
  </w:style>
  <w:style w:type="paragraph" w:styleId="ListParagraph">
    <w:name w:val="List Paragraph"/>
    <w:basedOn w:val="Normal"/>
    <w:uiPriority w:val="34"/>
    <w:qFormat/>
    <w:rsid w:val="005647C1"/>
    <w:pPr>
      <w:ind w:left="720"/>
      <w:contextualSpacing/>
    </w:pPr>
  </w:style>
  <w:style w:type="character" w:styleId="UnresolvedMention">
    <w:name w:val="Unresolved Mention"/>
    <w:basedOn w:val="DefaultParagraphFont"/>
    <w:uiPriority w:val="99"/>
    <w:semiHidden/>
    <w:unhideWhenUsed/>
    <w:rsid w:val="005647C1"/>
    <w:rPr>
      <w:color w:val="605E5C"/>
      <w:shd w:val="clear" w:color="auto" w:fill="E1DFDD"/>
    </w:rPr>
  </w:style>
  <w:style w:type="paragraph" w:customStyle="1" w:styleId="MainHeaderFirstPage">
    <w:name w:val="Main Header First Page"/>
    <w:basedOn w:val="Normal"/>
    <w:link w:val="MainHeaderFirstPageChar"/>
    <w:qFormat/>
    <w:rsid w:val="005647C1"/>
    <w:rPr>
      <w:rFonts w:ascii="Calibri Light" w:hAnsi="Calibri Light" w:cs="Calibri Light"/>
      <w:b/>
      <w:color w:val="565555"/>
      <w:sz w:val="56"/>
      <w:szCs w:val="56"/>
    </w:rPr>
  </w:style>
  <w:style w:type="character" w:customStyle="1" w:styleId="MainHeaderFirstPageChar">
    <w:name w:val="Main Header First Page Char"/>
    <w:basedOn w:val="DefaultParagraphFont"/>
    <w:link w:val="MainHeaderFirstPage"/>
    <w:rsid w:val="005647C1"/>
    <w:rPr>
      <w:rFonts w:ascii="Calibri Light" w:eastAsiaTheme="minorHAnsi" w:hAnsi="Calibri Light" w:cs="Calibri Light"/>
      <w:b/>
      <w:color w:val="565555"/>
      <w:sz w:val="56"/>
      <w:szCs w:val="56"/>
      <w:lang w:eastAsia="en-US"/>
    </w:rPr>
  </w:style>
  <w:style w:type="paragraph" w:customStyle="1" w:styleId="MainText">
    <w:name w:val="Main Text"/>
    <w:basedOn w:val="Normal"/>
    <w:link w:val="MainTextChar"/>
    <w:qFormat/>
    <w:rsid w:val="005647C1"/>
    <w:pPr>
      <w:tabs>
        <w:tab w:val="left" w:leader="dot" w:pos="7230"/>
      </w:tabs>
      <w:spacing w:before="100" w:after="100"/>
    </w:pPr>
    <w:rPr>
      <w:rFonts w:asciiTheme="majorHAnsi" w:hAnsiTheme="majorHAnsi" w:cstheme="majorHAnsi"/>
      <w:color w:val="565555"/>
      <w:sz w:val="24"/>
      <w:szCs w:val="24"/>
    </w:rPr>
  </w:style>
  <w:style w:type="character" w:customStyle="1" w:styleId="MainTextChar">
    <w:name w:val="Main Text Char"/>
    <w:basedOn w:val="DefaultParagraphFont"/>
    <w:link w:val="MainText"/>
    <w:rsid w:val="005647C1"/>
    <w:rPr>
      <w:rFonts w:asciiTheme="majorHAnsi" w:eastAsiaTheme="minorHAnsi" w:hAnsiTheme="majorHAnsi" w:cstheme="majorHAnsi"/>
      <w:color w:val="565555"/>
      <w:sz w:val="24"/>
      <w:szCs w:val="24"/>
      <w:lang w:eastAsia="en-US"/>
    </w:rPr>
  </w:style>
  <w:style w:type="paragraph" w:customStyle="1" w:styleId="MainTableText">
    <w:name w:val="Main Table Text"/>
    <w:basedOn w:val="MainText"/>
    <w:link w:val="MainTableTextChar"/>
    <w:qFormat/>
    <w:rsid w:val="005647C1"/>
    <w:pPr>
      <w:spacing w:before="40" w:after="0" w:line="240" w:lineRule="auto"/>
    </w:pPr>
    <w:rPr>
      <w:b/>
      <w:bCs/>
      <w:color w:val="FFFFFF"/>
      <w:sz w:val="28"/>
      <w:szCs w:val="28"/>
    </w:rPr>
  </w:style>
  <w:style w:type="character" w:customStyle="1" w:styleId="MainTableTextChar">
    <w:name w:val="Main Table Text Char"/>
    <w:basedOn w:val="MainTextChar"/>
    <w:link w:val="MainTableText"/>
    <w:rsid w:val="005647C1"/>
    <w:rPr>
      <w:rFonts w:asciiTheme="majorHAnsi" w:eastAsiaTheme="minorHAnsi" w:hAnsiTheme="majorHAnsi" w:cstheme="majorHAnsi"/>
      <w:b/>
      <w:bCs/>
      <w:color w:val="FFFFFF"/>
      <w:sz w:val="28"/>
      <w:szCs w:val="28"/>
      <w:lang w:eastAsia="en-US"/>
    </w:rPr>
  </w:style>
  <w:style w:type="character" w:customStyle="1" w:styleId="NoSpacingChar">
    <w:name w:val="No Spacing Char"/>
    <w:link w:val="NoSpacing"/>
    <w:uiPriority w:val="1"/>
    <w:rsid w:val="005647C1"/>
    <w:rPr>
      <w:rFonts w:ascii="Calibri" w:eastAsia="Times New Roman" w:hAnsi="Calibri" w:cs="Times New Roman"/>
      <w:lang w:val="en-US" w:eastAsia="en-US"/>
    </w:rPr>
  </w:style>
  <w:style w:type="character" w:styleId="PlaceholderText">
    <w:name w:val="Placeholder Text"/>
    <w:basedOn w:val="DefaultParagraphFont"/>
    <w:uiPriority w:val="99"/>
    <w:semiHidden/>
    <w:rsid w:val="005647C1"/>
    <w:rPr>
      <w:color w:val="808080"/>
    </w:rPr>
  </w:style>
  <w:style w:type="character" w:customStyle="1" w:styleId="scxw194663637">
    <w:name w:val="scxw194663637"/>
    <w:basedOn w:val="DefaultParagraphFont"/>
    <w:rsid w:val="005647C1"/>
  </w:style>
  <w:style w:type="character" w:customStyle="1" w:styleId="spellingerror">
    <w:name w:val="spellingerror"/>
    <w:basedOn w:val="DefaultParagraphFont"/>
    <w:rsid w:val="005647C1"/>
  </w:style>
  <w:style w:type="character" w:styleId="Strong">
    <w:name w:val="Strong"/>
    <w:basedOn w:val="DefaultParagraphFont"/>
    <w:uiPriority w:val="22"/>
    <w:rsid w:val="005647C1"/>
    <w:rPr>
      <w:b/>
      <w:bCs/>
    </w:rPr>
  </w:style>
  <w:style w:type="paragraph" w:styleId="TOC2">
    <w:name w:val="toc 2"/>
    <w:basedOn w:val="Normal"/>
    <w:next w:val="Normal"/>
    <w:autoRedefine/>
    <w:uiPriority w:val="39"/>
    <w:unhideWhenUsed/>
    <w:rsid w:val="005647C1"/>
    <w:pPr>
      <w:spacing w:after="0"/>
      <w:ind w:left="220"/>
    </w:pPr>
    <w:rPr>
      <w:rFonts w:cstheme="minorHAnsi"/>
      <w:smallCaps/>
      <w:sz w:val="20"/>
      <w:szCs w:val="20"/>
    </w:rPr>
  </w:style>
  <w:style w:type="paragraph" w:styleId="TOC3">
    <w:name w:val="toc 3"/>
    <w:basedOn w:val="Normal"/>
    <w:next w:val="Normal"/>
    <w:autoRedefine/>
    <w:uiPriority w:val="39"/>
    <w:unhideWhenUsed/>
    <w:rsid w:val="005647C1"/>
    <w:pPr>
      <w:spacing w:after="0"/>
      <w:ind w:left="440"/>
    </w:pPr>
    <w:rPr>
      <w:rFonts w:cstheme="minorHAnsi"/>
      <w:i/>
      <w:iCs/>
      <w:sz w:val="20"/>
      <w:szCs w:val="20"/>
    </w:rPr>
  </w:style>
  <w:style w:type="paragraph" w:styleId="TOC4">
    <w:name w:val="toc 4"/>
    <w:basedOn w:val="Normal"/>
    <w:next w:val="Normal"/>
    <w:autoRedefine/>
    <w:uiPriority w:val="39"/>
    <w:unhideWhenUsed/>
    <w:rsid w:val="005647C1"/>
    <w:pPr>
      <w:spacing w:after="0"/>
      <w:ind w:left="660"/>
    </w:pPr>
    <w:rPr>
      <w:rFonts w:cstheme="minorHAnsi"/>
      <w:sz w:val="18"/>
      <w:szCs w:val="18"/>
    </w:rPr>
  </w:style>
  <w:style w:type="paragraph" w:styleId="TOC5">
    <w:name w:val="toc 5"/>
    <w:basedOn w:val="Normal"/>
    <w:next w:val="Normal"/>
    <w:autoRedefine/>
    <w:uiPriority w:val="39"/>
    <w:unhideWhenUsed/>
    <w:rsid w:val="005647C1"/>
    <w:pPr>
      <w:spacing w:after="0"/>
      <w:ind w:left="880"/>
    </w:pPr>
    <w:rPr>
      <w:rFonts w:cstheme="minorHAnsi"/>
      <w:sz w:val="18"/>
      <w:szCs w:val="18"/>
    </w:rPr>
  </w:style>
  <w:style w:type="paragraph" w:styleId="TOC6">
    <w:name w:val="toc 6"/>
    <w:basedOn w:val="Normal"/>
    <w:next w:val="Normal"/>
    <w:autoRedefine/>
    <w:uiPriority w:val="39"/>
    <w:unhideWhenUsed/>
    <w:rsid w:val="005647C1"/>
    <w:pPr>
      <w:spacing w:after="0"/>
      <w:ind w:left="1100"/>
    </w:pPr>
    <w:rPr>
      <w:rFonts w:cstheme="minorHAnsi"/>
      <w:sz w:val="18"/>
      <w:szCs w:val="18"/>
    </w:rPr>
  </w:style>
  <w:style w:type="paragraph" w:styleId="TOC7">
    <w:name w:val="toc 7"/>
    <w:basedOn w:val="Normal"/>
    <w:next w:val="Normal"/>
    <w:autoRedefine/>
    <w:uiPriority w:val="39"/>
    <w:unhideWhenUsed/>
    <w:rsid w:val="005647C1"/>
    <w:pPr>
      <w:spacing w:after="0"/>
      <w:ind w:left="1320"/>
    </w:pPr>
    <w:rPr>
      <w:rFonts w:cstheme="minorHAnsi"/>
      <w:sz w:val="18"/>
      <w:szCs w:val="18"/>
    </w:rPr>
  </w:style>
  <w:style w:type="paragraph" w:styleId="TOC8">
    <w:name w:val="toc 8"/>
    <w:basedOn w:val="Normal"/>
    <w:next w:val="Normal"/>
    <w:autoRedefine/>
    <w:uiPriority w:val="39"/>
    <w:unhideWhenUsed/>
    <w:rsid w:val="005647C1"/>
    <w:pPr>
      <w:spacing w:after="0"/>
      <w:ind w:left="1540"/>
    </w:pPr>
    <w:rPr>
      <w:rFonts w:cstheme="minorHAnsi"/>
      <w:sz w:val="18"/>
      <w:szCs w:val="18"/>
    </w:rPr>
  </w:style>
  <w:style w:type="paragraph" w:styleId="TOC9">
    <w:name w:val="toc 9"/>
    <w:basedOn w:val="Normal"/>
    <w:next w:val="Normal"/>
    <w:autoRedefine/>
    <w:uiPriority w:val="39"/>
    <w:unhideWhenUsed/>
    <w:rsid w:val="005647C1"/>
    <w:pPr>
      <w:spacing w:after="0"/>
      <w:ind w:left="1760"/>
    </w:pPr>
    <w:rPr>
      <w:rFonts w:cstheme="minorHAnsi"/>
      <w:sz w:val="18"/>
      <w:szCs w:val="18"/>
    </w:rPr>
  </w:style>
  <w:style w:type="paragraph" w:styleId="TOCHeading">
    <w:name w:val="TOC Heading"/>
    <w:basedOn w:val="Heading1"/>
    <w:next w:val="Normal"/>
    <w:uiPriority w:val="39"/>
    <w:unhideWhenUsed/>
    <w:qFormat/>
    <w:rsid w:val="005647C1"/>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174614566">
      <w:bodyDiv w:val="1"/>
      <w:marLeft w:val="0"/>
      <w:marRight w:val="0"/>
      <w:marTop w:val="0"/>
      <w:marBottom w:val="0"/>
      <w:divBdr>
        <w:top w:val="none" w:sz="0" w:space="0" w:color="auto"/>
        <w:left w:val="none" w:sz="0" w:space="0" w:color="auto"/>
        <w:bottom w:val="none" w:sz="0" w:space="0" w:color="auto"/>
        <w:right w:val="none" w:sz="0" w:space="0" w:color="auto"/>
      </w:divBdr>
      <w:divsChild>
        <w:div w:id="1124271635">
          <w:marLeft w:val="547"/>
          <w:marRight w:val="0"/>
          <w:marTop w:val="0"/>
          <w:marBottom w:val="0"/>
          <w:divBdr>
            <w:top w:val="none" w:sz="0" w:space="0" w:color="auto"/>
            <w:left w:val="none" w:sz="0" w:space="0" w:color="auto"/>
            <w:bottom w:val="none" w:sz="0" w:space="0" w:color="auto"/>
            <w:right w:val="none" w:sz="0" w:space="0" w:color="auto"/>
          </w:divBdr>
        </w:div>
      </w:divsChild>
    </w:div>
    <w:div w:id="311103465">
      <w:bodyDiv w:val="1"/>
      <w:marLeft w:val="0"/>
      <w:marRight w:val="0"/>
      <w:marTop w:val="0"/>
      <w:marBottom w:val="0"/>
      <w:divBdr>
        <w:top w:val="none" w:sz="0" w:space="0" w:color="auto"/>
        <w:left w:val="none" w:sz="0" w:space="0" w:color="auto"/>
        <w:bottom w:val="none" w:sz="0" w:space="0" w:color="auto"/>
        <w:right w:val="none" w:sz="0" w:space="0" w:color="auto"/>
      </w:divBdr>
      <w:divsChild>
        <w:div w:id="1188374691">
          <w:marLeft w:val="547"/>
          <w:marRight w:val="0"/>
          <w:marTop w:val="0"/>
          <w:marBottom w:val="0"/>
          <w:divBdr>
            <w:top w:val="none" w:sz="0" w:space="0" w:color="auto"/>
            <w:left w:val="none" w:sz="0" w:space="0" w:color="auto"/>
            <w:bottom w:val="none" w:sz="0" w:space="0" w:color="auto"/>
            <w:right w:val="none" w:sz="0" w:space="0" w:color="auto"/>
          </w:divBdr>
        </w:div>
      </w:divsChild>
    </w:div>
    <w:div w:id="371272654">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702630666">
      <w:bodyDiv w:val="1"/>
      <w:marLeft w:val="0"/>
      <w:marRight w:val="0"/>
      <w:marTop w:val="0"/>
      <w:marBottom w:val="0"/>
      <w:divBdr>
        <w:top w:val="none" w:sz="0" w:space="0" w:color="auto"/>
        <w:left w:val="none" w:sz="0" w:space="0" w:color="auto"/>
        <w:bottom w:val="none" w:sz="0" w:space="0" w:color="auto"/>
        <w:right w:val="none" w:sz="0" w:space="0" w:color="auto"/>
      </w:divBdr>
      <w:divsChild>
        <w:div w:id="278373">
          <w:marLeft w:val="547"/>
          <w:marRight w:val="0"/>
          <w:marTop w:val="0"/>
          <w:marBottom w:val="0"/>
          <w:divBdr>
            <w:top w:val="none" w:sz="0" w:space="0" w:color="auto"/>
            <w:left w:val="none" w:sz="0" w:space="0" w:color="auto"/>
            <w:bottom w:val="none" w:sz="0" w:space="0" w:color="auto"/>
            <w:right w:val="none" w:sz="0" w:space="0" w:color="auto"/>
          </w:divBdr>
        </w:div>
      </w:divsChild>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714414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423">
          <w:marLeft w:val="547"/>
          <w:marRight w:val="0"/>
          <w:marTop w:val="0"/>
          <w:marBottom w:val="0"/>
          <w:divBdr>
            <w:top w:val="none" w:sz="0" w:space="0" w:color="auto"/>
            <w:left w:val="none" w:sz="0" w:space="0" w:color="auto"/>
            <w:bottom w:val="none" w:sz="0" w:space="0" w:color="auto"/>
            <w:right w:val="none" w:sz="0" w:space="0" w:color="auto"/>
          </w:divBdr>
        </w:div>
      </w:divsChild>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 w:id="1168206174">
      <w:bodyDiv w:val="1"/>
      <w:marLeft w:val="0"/>
      <w:marRight w:val="0"/>
      <w:marTop w:val="0"/>
      <w:marBottom w:val="0"/>
      <w:divBdr>
        <w:top w:val="none" w:sz="0" w:space="0" w:color="auto"/>
        <w:left w:val="none" w:sz="0" w:space="0" w:color="auto"/>
        <w:bottom w:val="none" w:sz="0" w:space="0" w:color="auto"/>
        <w:right w:val="none" w:sz="0" w:space="0" w:color="auto"/>
      </w:divBdr>
    </w:div>
    <w:div w:id="1172912744">
      <w:bodyDiv w:val="1"/>
      <w:marLeft w:val="0"/>
      <w:marRight w:val="0"/>
      <w:marTop w:val="0"/>
      <w:marBottom w:val="0"/>
      <w:divBdr>
        <w:top w:val="none" w:sz="0" w:space="0" w:color="auto"/>
        <w:left w:val="none" w:sz="0" w:space="0" w:color="auto"/>
        <w:bottom w:val="none" w:sz="0" w:space="0" w:color="auto"/>
        <w:right w:val="none" w:sz="0" w:space="0" w:color="auto"/>
      </w:divBdr>
    </w:div>
    <w:div w:id="1214074052">
      <w:bodyDiv w:val="1"/>
      <w:marLeft w:val="0"/>
      <w:marRight w:val="0"/>
      <w:marTop w:val="0"/>
      <w:marBottom w:val="0"/>
      <w:divBdr>
        <w:top w:val="none" w:sz="0" w:space="0" w:color="auto"/>
        <w:left w:val="none" w:sz="0" w:space="0" w:color="auto"/>
        <w:bottom w:val="none" w:sz="0" w:space="0" w:color="auto"/>
        <w:right w:val="none" w:sz="0" w:space="0" w:color="auto"/>
      </w:divBdr>
      <w:divsChild>
        <w:div w:id="855460527">
          <w:marLeft w:val="547"/>
          <w:marRight w:val="0"/>
          <w:marTop w:val="0"/>
          <w:marBottom w:val="0"/>
          <w:divBdr>
            <w:top w:val="none" w:sz="0" w:space="0" w:color="auto"/>
            <w:left w:val="none" w:sz="0" w:space="0" w:color="auto"/>
            <w:bottom w:val="none" w:sz="0" w:space="0" w:color="auto"/>
            <w:right w:val="none" w:sz="0" w:space="0" w:color="auto"/>
          </w:divBdr>
        </w:div>
      </w:divsChild>
    </w:div>
    <w:div w:id="1264218256">
      <w:bodyDiv w:val="1"/>
      <w:marLeft w:val="0"/>
      <w:marRight w:val="0"/>
      <w:marTop w:val="0"/>
      <w:marBottom w:val="0"/>
      <w:divBdr>
        <w:top w:val="none" w:sz="0" w:space="0" w:color="auto"/>
        <w:left w:val="none" w:sz="0" w:space="0" w:color="auto"/>
        <w:bottom w:val="none" w:sz="0" w:space="0" w:color="auto"/>
        <w:right w:val="none" w:sz="0" w:space="0" w:color="auto"/>
      </w:divBdr>
    </w:div>
    <w:div w:id="14627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832986">
          <w:marLeft w:val="547"/>
          <w:marRight w:val="0"/>
          <w:marTop w:val="0"/>
          <w:marBottom w:val="0"/>
          <w:divBdr>
            <w:top w:val="none" w:sz="0" w:space="0" w:color="auto"/>
            <w:left w:val="none" w:sz="0" w:space="0" w:color="auto"/>
            <w:bottom w:val="none" w:sz="0" w:space="0" w:color="auto"/>
            <w:right w:val="none" w:sz="0" w:space="0" w:color="auto"/>
          </w:divBdr>
        </w:div>
      </w:divsChild>
    </w:div>
    <w:div w:id="1803890059">
      <w:bodyDiv w:val="1"/>
      <w:marLeft w:val="0"/>
      <w:marRight w:val="0"/>
      <w:marTop w:val="0"/>
      <w:marBottom w:val="0"/>
      <w:divBdr>
        <w:top w:val="none" w:sz="0" w:space="0" w:color="auto"/>
        <w:left w:val="none" w:sz="0" w:space="0" w:color="auto"/>
        <w:bottom w:val="none" w:sz="0" w:space="0" w:color="auto"/>
        <w:right w:val="none" w:sz="0" w:space="0" w:color="auto"/>
      </w:divBdr>
      <w:divsChild>
        <w:div w:id="196938225">
          <w:marLeft w:val="547"/>
          <w:marRight w:val="0"/>
          <w:marTop w:val="0"/>
          <w:marBottom w:val="0"/>
          <w:divBdr>
            <w:top w:val="none" w:sz="0" w:space="0" w:color="auto"/>
            <w:left w:val="none" w:sz="0" w:space="0" w:color="auto"/>
            <w:bottom w:val="none" w:sz="0" w:space="0" w:color="auto"/>
            <w:right w:val="none" w:sz="0" w:space="0" w:color="auto"/>
          </w:divBdr>
        </w:div>
      </w:divsChild>
    </w:div>
    <w:div w:id="2118719752">
      <w:bodyDiv w:val="1"/>
      <w:marLeft w:val="0"/>
      <w:marRight w:val="0"/>
      <w:marTop w:val="0"/>
      <w:marBottom w:val="0"/>
      <w:divBdr>
        <w:top w:val="none" w:sz="0" w:space="0" w:color="auto"/>
        <w:left w:val="none" w:sz="0" w:space="0" w:color="auto"/>
        <w:bottom w:val="none" w:sz="0" w:space="0" w:color="auto"/>
        <w:right w:val="none" w:sz="0" w:space="0" w:color="auto"/>
      </w:divBdr>
      <w:divsChild>
        <w:div w:id="1468351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adshowev@aim-grou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aim-grou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mawards.org.uk/services/aim-qualifications/centres/quartz-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idea">
  <a:themeElements>
    <a:clrScheme name="AIM Colours">
      <a:dk1>
        <a:srgbClr val="565555"/>
      </a:dk1>
      <a:lt1>
        <a:srgbClr val="ADB6BA"/>
      </a:lt1>
      <a:dk2>
        <a:srgbClr val="E7236D"/>
      </a:dk2>
      <a:lt2>
        <a:srgbClr val="835F83"/>
      </a:lt2>
      <a:accent1>
        <a:srgbClr val="00829F"/>
      </a:accent1>
      <a:accent2>
        <a:srgbClr val="7B9FB1"/>
      </a:accent2>
      <a:accent3>
        <a:srgbClr val="D65F36"/>
      </a:accent3>
      <a:accent4>
        <a:srgbClr val="6D554E"/>
      </a:accent4>
      <a:accent5>
        <a:srgbClr val="0082C0"/>
      </a:accent5>
      <a:accent6>
        <a:srgbClr val="84A4D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25D1B1070B141BA0CB95042C9FE8B" ma:contentTypeVersion="10" ma:contentTypeDescription="Create a new document." ma:contentTypeScope="" ma:versionID="57c7a2553c6edced54b7f8e862e3444f">
  <xsd:schema xmlns:xsd="http://www.w3.org/2001/XMLSchema" xmlns:xs="http://www.w3.org/2001/XMLSchema" xmlns:p="http://schemas.microsoft.com/office/2006/metadata/properties" xmlns:ns2="9d660b62-755d-420e-b288-133eb56cf411" xmlns:ns3="4438dad4-9f4f-41ee-91b9-b7d84ea4428d" targetNamespace="http://schemas.microsoft.com/office/2006/metadata/properties" ma:root="true" ma:fieldsID="858b2945699ba4c57fafc10ef261156d" ns2:_="" ns3:_="">
    <xsd:import namespace="9d660b62-755d-420e-b288-133eb56cf411"/>
    <xsd:import namespace="4438dad4-9f4f-41ee-91b9-b7d84ea442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8dad4-9f4f-41ee-91b9-b7d84ea442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D13-4692-48CD-A93B-3C746896E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FC198-75DB-4F06-B0FE-ED73089B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0b62-755d-420e-b288-133eb56cf411"/>
    <ds:schemaRef ds:uri="4438dad4-9f4f-41ee-91b9-b7d84ea4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D675-8F72-4DAC-BB11-5B0AE6B1B8D7}">
  <ds:schemaRefs>
    <ds:schemaRef ds:uri="http://schemas.microsoft.com/sharepoint/v3/contenttype/forms"/>
  </ds:schemaRefs>
</ds:datastoreItem>
</file>

<file path=customXml/itemProps4.xml><?xml version="1.0" encoding="utf-8"?>
<ds:datastoreItem xmlns:ds="http://schemas.openxmlformats.org/officeDocument/2006/customXml" ds:itemID="{C3BAE3E9-B71A-44BB-946A-6FE6BB73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Thea Jackson</cp:lastModifiedBy>
  <cp:revision>9</cp:revision>
  <cp:lastPrinted>2019-04-15T14:42:00Z</cp:lastPrinted>
  <dcterms:created xsi:type="dcterms:W3CDTF">2020-01-09T08:13:00Z</dcterms:created>
  <dcterms:modified xsi:type="dcterms:W3CDTF">2020-03-10T14:21:00Z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0x0101002A225D1B1070B141BA0CB95042C9FE8B</vt:lpwstr>
  </property>
</Properties>
</file>